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B4BD3" w14:textId="066E7E93" w:rsidR="0084093F" w:rsidRPr="000937E0" w:rsidRDefault="00D65842" w:rsidP="0084093F">
      <w:pPr>
        <w:rPr>
          <w:rFonts w:ascii="Calibri" w:hAnsi="Calibri" w:cs="Calibri"/>
          <w:sz w:val="22"/>
          <w:szCs w:val="22"/>
        </w:rPr>
      </w:pPr>
      <w:r w:rsidRPr="000937E0">
        <w:rPr>
          <w:rFonts w:ascii="Calibri" w:hAnsi="Calibri" w:cs="Calibri"/>
          <w:b/>
          <w:sz w:val="22"/>
          <w:szCs w:val="22"/>
        </w:rPr>
        <w:t>Job Title</w:t>
      </w:r>
      <w:r w:rsidRPr="000937E0">
        <w:rPr>
          <w:rFonts w:ascii="Calibri" w:hAnsi="Calibri" w:cs="Calibri"/>
          <w:sz w:val="22"/>
          <w:szCs w:val="22"/>
        </w:rPr>
        <w:t>:</w:t>
      </w:r>
      <w:r w:rsidRPr="000937E0">
        <w:rPr>
          <w:rFonts w:ascii="Calibri" w:hAnsi="Calibri" w:cs="Calibri"/>
          <w:b/>
          <w:sz w:val="22"/>
          <w:szCs w:val="22"/>
        </w:rPr>
        <w:t xml:space="preserve"> </w:t>
      </w:r>
      <w:r w:rsidR="00FF148F" w:rsidRPr="000937E0">
        <w:rPr>
          <w:rFonts w:ascii="Calibri" w:hAnsi="Calibri" w:cs="Calibri"/>
          <w:sz w:val="22"/>
          <w:szCs w:val="22"/>
        </w:rPr>
        <w:t>Volunteer Administrator</w:t>
      </w:r>
    </w:p>
    <w:p w14:paraId="5302FE1E" w14:textId="36C56751" w:rsidR="0068191E" w:rsidRPr="000937E0" w:rsidRDefault="0068191E" w:rsidP="0068191E">
      <w:pPr>
        <w:rPr>
          <w:rFonts w:ascii="Calibri" w:hAnsi="Calibri" w:cs="Calibri"/>
          <w:sz w:val="22"/>
          <w:szCs w:val="22"/>
        </w:rPr>
      </w:pPr>
      <w:r w:rsidRPr="000937E0">
        <w:rPr>
          <w:rFonts w:ascii="Calibri" w:hAnsi="Calibri" w:cs="Calibri"/>
          <w:b/>
          <w:bCs/>
          <w:sz w:val="22"/>
          <w:szCs w:val="22"/>
        </w:rPr>
        <w:t>Employer</w:t>
      </w:r>
      <w:r w:rsidR="00D65842" w:rsidRPr="000937E0">
        <w:rPr>
          <w:rFonts w:ascii="Calibri" w:hAnsi="Calibri" w:cs="Calibri"/>
          <w:sz w:val="22"/>
          <w:szCs w:val="22"/>
        </w:rPr>
        <w:t xml:space="preserve">: </w:t>
      </w:r>
      <w:r w:rsidRPr="000937E0">
        <w:rPr>
          <w:rFonts w:ascii="Calibri" w:hAnsi="Calibri" w:cs="Calibri"/>
          <w:sz w:val="22"/>
          <w:szCs w:val="22"/>
        </w:rPr>
        <w:t xml:space="preserve">Home-Start </w:t>
      </w:r>
      <w:r w:rsidR="00D65842" w:rsidRPr="000937E0">
        <w:rPr>
          <w:rFonts w:ascii="Calibri" w:hAnsi="Calibri" w:cs="Calibri"/>
          <w:sz w:val="22"/>
          <w:szCs w:val="22"/>
        </w:rPr>
        <w:t>Trafford, Salford &amp; Wigan (HSTSW)</w:t>
      </w:r>
    </w:p>
    <w:p w14:paraId="6C11800A" w14:textId="740601B2" w:rsidR="0068191E" w:rsidRPr="000937E0" w:rsidRDefault="0068191E" w:rsidP="0068191E">
      <w:pPr>
        <w:rPr>
          <w:rFonts w:ascii="Calibri" w:hAnsi="Calibri" w:cs="Calibri"/>
          <w:sz w:val="22"/>
          <w:szCs w:val="22"/>
        </w:rPr>
      </w:pPr>
      <w:r w:rsidRPr="000937E0">
        <w:rPr>
          <w:rFonts w:ascii="Calibri" w:hAnsi="Calibri" w:cs="Calibri"/>
          <w:b/>
          <w:bCs/>
          <w:sz w:val="22"/>
          <w:szCs w:val="22"/>
        </w:rPr>
        <w:t>Hours of work</w:t>
      </w:r>
      <w:r w:rsidRPr="000937E0">
        <w:rPr>
          <w:rFonts w:ascii="Calibri" w:hAnsi="Calibri" w:cs="Calibri"/>
          <w:sz w:val="22"/>
          <w:szCs w:val="22"/>
        </w:rPr>
        <w:tab/>
      </w:r>
      <w:r w:rsidR="00D65842" w:rsidRPr="000937E0">
        <w:rPr>
          <w:rFonts w:ascii="Calibri" w:hAnsi="Calibri" w:cs="Calibri"/>
          <w:sz w:val="22"/>
          <w:szCs w:val="22"/>
        </w:rPr>
        <w:t xml:space="preserve">: </w:t>
      </w:r>
      <w:r w:rsidRPr="000937E0">
        <w:rPr>
          <w:rFonts w:ascii="Calibri" w:hAnsi="Calibri" w:cs="Calibri"/>
          <w:sz w:val="22"/>
          <w:szCs w:val="22"/>
        </w:rPr>
        <w:t>3</w:t>
      </w:r>
      <w:r w:rsidR="00D65842" w:rsidRPr="000937E0">
        <w:rPr>
          <w:rFonts w:ascii="Calibri" w:hAnsi="Calibri" w:cs="Calibri"/>
          <w:sz w:val="22"/>
          <w:szCs w:val="22"/>
        </w:rPr>
        <w:t>7</w:t>
      </w:r>
      <w:r w:rsidRPr="000937E0">
        <w:rPr>
          <w:rFonts w:ascii="Calibri" w:hAnsi="Calibri" w:cs="Calibri"/>
          <w:sz w:val="22"/>
          <w:szCs w:val="22"/>
        </w:rPr>
        <w:t xml:space="preserve"> hours per week </w:t>
      </w:r>
    </w:p>
    <w:p w14:paraId="7669FA83" w14:textId="772AAF00" w:rsidR="0068191E" w:rsidRPr="000937E0" w:rsidRDefault="00D65842" w:rsidP="0068191E">
      <w:pPr>
        <w:rPr>
          <w:rFonts w:ascii="Calibri" w:hAnsi="Calibri" w:cs="Calibri"/>
          <w:sz w:val="22"/>
          <w:szCs w:val="22"/>
        </w:rPr>
      </w:pPr>
      <w:r w:rsidRPr="000937E0">
        <w:rPr>
          <w:rFonts w:ascii="Calibri" w:hAnsi="Calibri" w:cs="Calibri"/>
          <w:b/>
          <w:bCs/>
          <w:sz w:val="22"/>
          <w:szCs w:val="22"/>
        </w:rPr>
        <w:t>Salary</w:t>
      </w:r>
      <w:r w:rsidRPr="000937E0">
        <w:rPr>
          <w:rFonts w:ascii="Calibri" w:hAnsi="Calibri" w:cs="Calibri"/>
          <w:sz w:val="22"/>
          <w:szCs w:val="22"/>
        </w:rPr>
        <w:t>:</w:t>
      </w:r>
      <w:r w:rsidR="0068191E" w:rsidRPr="000937E0">
        <w:rPr>
          <w:rFonts w:ascii="Calibri" w:hAnsi="Calibri" w:cs="Calibri"/>
          <w:sz w:val="22"/>
          <w:szCs w:val="22"/>
        </w:rPr>
        <w:t xml:space="preserve"> </w:t>
      </w:r>
      <w:r w:rsidR="0068191E" w:rsidRPr="000937E0">
        <w:rPr>
          <w:rFonts w:ascii="Calibri" w:hAnsi="Calibri" w:cs="Calibri"/>
          <w:sz w:val="22"/>
          <w:szCs w:val="22"/>
          <w:lang w:val="en-US"/>
        </w:rPr>
        <w:t>£</w:t>
      </w:r>
      <w:r w:rsidR="00FF148F" w:rsidRPr="000937E0">
        <w:rPr>
          <w:rFonts w:ascii="Calibri" w:hAnsi="Calibri" w:cs="Calibri"/>
          <w:sz w:val="22"/>
          <w:szCs w:val="22"/>
          <w:lang w:val="en-US"/>
        </w:rPr>
        <w:t>25</w:t>
      </w:r>
      <w:r w:rsidR="00350043" w:rsidRPr="000937E0">
        <w:rPr>
          <w:rFonts w:ascii="Calibri" w:hAnsi="Calibri" w:cs="Calibri"/>
          <w:sz w:val="22"/>
          <w:szCs w:val="22"/>
          <w:lang w:val="en-US"/>
        </w:rPr>
        <w:t>,</w:t>
      </w:r>
      <w:r w:rsidR="00FF148F" w:rsidRPr="000937E0">
        <w:rPr>
          <w:rFonts w:ascii="Calibri" w:hAnsi="Calibri" w:cs="Calibri"/>
          <w:sz w:val="22"/>
          <w:szCs w:val="22"/>
          <w:lang w:val="en-US"/>
        </w:rPr>
        <w:t>877.80</w:t>
      </w:r>
    </w:p>
    <w:p w14:paraId="2EE790D9" w14:textId="74FFC6C4" w:rsidR="0084093F" w:rsidRPr="000937E0" w:rsidRDefault="0068191E" w:rsidP="0084093F">
      <w:pPr>
        <w:rPr>
          <w:rFonts w:ascii="Calibri" w:hAnsi="Calibri" w:cs="Calibri"/>
          <w:sz w:val="22"/>
          <w:szCs w:val="22"/>
        </w:rPr>
      </w:pPr>
      <w:r w:rsidRPr="000937E0">
        <w:rPr>
          <w:rFonts w:ascii="Calibri" w:hAnsi="Calibri" w:cs="Calibri"/>
          <w:b/>
          <w:sz w:val="22"/>
          <w:szCs w:val="22"/>
        </w:rPr>
        <w:t>Reporting to:</w:t>
      </w:r>
      <w:r w:rsidR="00FF148F" w:rsidRPr="000937E0">
        <w:rPr>
          <w:rFonts w:ascii="Calibri" w:hAnsi="Calibri" w:cs="Calibri"/>
          <w:b/>
          <w:sz w:val="22"/>
          <w:szCs w:val="22"/>
        </w:rPr>
        <w:t xml:space="preserve"> </w:t>
      </w:r>
      <w:r w:rsidR="00FF148F" w:rsidRPr="000937E0">
        <w:rPr>
          <w:rFonts w:ascii="Calibri" w:hAnsi="Calibri" w:cs="Calibri"/>
          <w:bCs/>
          <w:sz w:val="22"/>
          <w:szCs w:val="22"/>
        </w:rPr>
        <w:t>Operations Manager</w:t>
      </w:r>
    </w:p>
    <w:p w14:paraId="04AC9DE5" w14:textId="77777777" w:rsidR="0084093F" w:rsidRPr="000937E0" w:rsidRDefault="0084093F" w:rsidP="0084093F">
      <w:pPr>
        <w:rPr>
          <w:rFonts w:ascii="Calibri" w:hAnsi="Calibri" w:cs="Calibri"/>
          <w:sz w:val="22"/>
          <w:szCs w:val="22"/>
        </w:rPr>
      </w:pPr>
    </w:p>
    <w:p w14:paraId="2E7CB040" w14:textId="67722A19" w:rsidR="00CA28EE" w:rsidRPr="000937E0" w:rsidRDefault="0084093F" w:rsidP="0084093F">
      <w:pPr>
        <w:contextualSpacing/>
        <w:rPr>
          <w:rFonts w:ascii="Calibri" w:hAnsi="Calibri" w:cs="Calibri"/>
          <w:b/>
          <w:sz w:val="22"/>
          <w:szCs w:val="22"/>
          <w:u w:val="single"/>
        </w:rPr>
      </w:pPr>
      <w:r w:rsidRPr="000937E0">
        <w:rPr>
          <w:rFonts w:ascii="Calibri" w:hAnsi="Calibri" w:cs="Calibri"/>
          <w:b/>
          <w:sz w:val="22"/>
          <w:szCs w:val="22"/>
          <w:u w:val="single"/>
        </w:rPr>
        <w:t>Main work contacts</w:t>
      </w:r>
    </w:p>
    <w:p w14:paraId="25ECF023" w14:textId="1B123033" w:rsidR="00350043" w:rsidRPr="000937E0" w:rsidRDefault="00FF3806" w:rsidP="0084093F">
      <w:pPr>
        <w:rPr>
          <w:rFonts w:ascii="Calibri" w:hAnsi="Calibri" w:cs="Calibri"/>
          <w:bCs/>
          <w:sz w:val="22"/>
          <w:szCs w:val="22"/>
        </w:rPr>
      </w:pPr>
      <w:r w:rsidRPr="000937E0">
        <w:rPr>
          <w:rFonts w:ascii="Calibri" w:hAnsi="Calibri" w:cs="Calibri"/>
          <w:bCs/>
          <w:sz w:val="22"/>
          <w:szCs w:val="22"/>
        </w:rPr>
        <w:t xml:space="preserve">Family Support </w:t>
      </w:r>
      <w:r w:rsidR="00350043" w:rsidRPr="000937E0">
        <w:rPr>
          <w:rFonts w:ascii="Calibri" w:hAnsi="Calibri" w:cs="Calibri"/>
          <w:bCs/>
          <w:sz w:val="22"/>
          <w:szCs w:val="22"/>
        </w:rPr>
        <w:t>Co</w:t>
      </w:r>
      <w:r w:rsidRPr="000937E0">
        <w:rPr>
          <w:rFonts w:ascii="Calibri" w:hAnsi="Calibri" w:cs="Calibri"/>
          <w:bCs/>
          <w:sz w:val="22"/>
          <w:szCs w:val="22"/>
        </w:rPr>
        <w:t>ordinators</w:t>
      </w:r>
      <w:r w:rsidR="001D43BC" w:rsidRPr="000937E0">
        <w:rPr>
          <w:rFonts w:ascii="Calibri" w:hAnsi="Calibri" w:cs="Calibri"/>
          <w:bCs/>
          <w:sz w:val="22"/>
          <w:szCs w:val="22"/>
        </w:rPr>
        <w:t xml:space="preserve">; </w:t>
      </w:r>
      <w:r w:rsidRPr="000937E0">
        <w:rPr>
          <w:rFonts w:ascii="Calibri" w:hAnsi="Calibri" w:cs="Calibri"/>
          <w:bCs/>
          <w:sz w:val="22"/>
          <w:szCs w:val="22"/>
        </w:rPr>
        <w:t>Operations Manager</w:t>
      </w:r>
      <w:r w:rsidR="00350043" w:rsidRPr="000937E0">
        <w:rPr>
          <w:rFonts w:ascii="Calibri" w:hAnsi="Calibri" w:cs="Calibri"/>
          <w:bCs/>
          <w:sz w:val="22"/>
          <w:szCs w:val="22"/>
        </w:rPr>
        <w:t>/</w:t>
      </w:r>
      <w:r w:rsidR="00E2747E" w:rsidRPr="000937E0">
        <w:rPr>
          <w:rFonts w:ascii="Calibri" w:hAnsi="Calibri" w:cs="Calibri"/>
          <w:bCs/>
          <w:sz w:val="22"/>
          <w:szCs w:val="22"/>
        </w:rPr>
        <w:t>CEO</w:t>
      </w:r>
      <w:r w:rsidR="001D43BC" w:rsidRPr="000937E0">
        <w:rPr>
          <w:rFonts w:ascii="Calibri" w:hAnsi="Calibri" w:cs="Calibri"/>
          <w:bCs/>
          <w:sz w:val="22"/>
          <w:szCs w:val="22"/>
        </w:rPr>
        <w:t xml:space="preserve">; </w:t>
      </w:r>
      <w:r w:rsidR="00350043" w:rsidRPr="000937E0">
        <w:rPr>
          <w:rFonts w:ascii="Calibri" w:hAnsi="Calibri" w:cs="Calibri"/>
          <w:bCs/>
          <w:sz w:val="22"/>
          <w:szCs w:val="22"/>
        </w:rPr>
        <w:t>Infant Feeding Peer Support Team</w:t>
      </w:r>
      <w:r w:rsidR="001D43BC" w:rsidRPr="000937E0">
        <w:rPr>
          <w:rFonts w:ascii="Calibri" w:hAnsi="Calibri" w:cs="Calibri"/>
          <w:bCs/>
          <w:sz w:val="22"/>
          <w:szCs w:val="22"/>
        </w:rPr>
        <w:t xml:space="preserve">; </w:t>
      </w:r>
      <w:r w:rsidR="00350043" w:rsidRPr="000937E0">
        <w:rPr>
          <w:rFonts w:ascii="Calibri" w:hAnsi="Calibri" w:cs="Calibri"/>
          <w:bCs/>
          <w:sz w:val="22"/>
          <w:szCs w:val="22"/>
        </w:rPr>
        <w:t>Volunteers</w:t>
      </w:r>
    </w:p>
    <w:p w14:paraId="234C76EE" w14:textId="77777777" w:rsidR="00A9415E" w:rsidRPr="000937E0" w:rsidRDefault="00A9415E" w:rsidP="0084093F">
      <w:pPr>
        <w:rPr>
          <w:rFonts w:ascii="Calibri" w:hAnsi="Calibri" w:cs="Calibri"/>
          <w:sz w:val="22"/>
          <w:szCs w:val="22"/>
        </w:rPr>
      </w:pPr>
    </w:p>
    <w:p w14:paraId="55D2B7C3" w14:textId="77777777" w:rsidR="00350043" w:rsidRPr="000937E0" w:rsidRDefault="0084093F" w:rsidP="00350043">
      <w:pPr>
        <w:contextualSpacing/>
        <w:rPr>
          <w:rFonts w:ascii="Calibri" w:hAnsi="Calibri" w:cs="Calibri"/>
          <w:b/>
          <w:sz w:val="22"/>
          <w:szCs w:val="22"/>
          <w:u w:val="single"/>
        </w:rPr>
      </w:pPr>
      <w:r w:rsidRPr="000937E0">
        <w:rPr>
          <w:rFonts w:ascii="Calibri" w:hAnsi="Calibri" w:cs="Calibri"/>
          <w:b/>
          <w:sz w:val="22"/>
          <w:szCs w:val="22"/>
          <w:u w:val="single"/>
        </w:rPr>
        <w:t>Main purposes of the job</w:t>
      </w:r>
    </w:p>
    <w:p w14:paraId="6F8C0505" w14:textId="77777777" w:rsidR="004372AF" w:rsidRPr="000937E0" w:rsidRDefault="004372AF" w:rsidP="004372AF">
      <w:pPr>
        <w:rPr>
          <w:rFonts w:ascii="Calibri" w:hAnsi="Calibri" w:cs="Calibri"/>
          <w:sz w:val="22"/>
          <w:szCs w:val="22"/>
          <w:lang w:eastAsia="en-GB"/>
        </w:rPr>
      </w:pPr>
      <w:r w:rsidRPr="000937E0">
        <w:rPr>
          <w:rFonts w:ascii="Calibri" w:hAnsi="Calibri" w:cs="Calibri"/>
          <w:sz w:val="22"/>
          <w:szCs w:val="22"/>
          <w:lang w:eastAsia="en-GB"/>
        </w:rPr>
        <w:t>The Volunteer Administrator works closely with Family Support Coordinators across Trafford, Salford and Wigan, and with the Infant Feeding Peer Support Team in Salford, to provide coordinated and consistent support across the volunteer journey. The role supports teams by actively helping to find and recruit suitable volunteers, coordinating volunteer recruitment and awareness</w:t>
      </w:r>
      <w:r w:rsidRPr="000937E0">
        <w:rPr>
          <w:rFonts w:ascii="Cambria Math" w:hAnsi="Cambria Math" w:cs="Cambria Math"/>
          <w:sz w:val="22"/>
          <w:szCs w:val="22"/>
          <w:lang w:eastAsia="en-GB"/>
        </w:rPr>
        <w:t>‑</w:t>
      </w:r>
      <w:r w:rsidRPr="000937E0">
        <w:rPr>
          <w:rFonts w:ascii="Calibri" w:hAnsi="Calibri" w:cs="Calibri"/>
          <w:sz w:val="22"/>
          <w:szCs w:val="22"/>
          <w:lang w:eastAsia="en-GB"/>
        </w:rPr>
        <w:t>raising activity, and ensuring robust safe recruitment processes are followed.</w:t>
      </w:r>
    </w:p>
    <w:p w14:paraId="6CED98BA" w14:textId="77777777" w:rsidR="004372AF" w:rsidRPr="000937E0" w:rsidRDefault="004372AF" w:rsidP="004372AF">
      <w:pPr>
        <w:rPr>
          <w:rFonts w:ascii="Calibri" w:hAnsi="Calibri" w:cs="Calibri"/>
          <w:sz w:val="22"/>
          <w:szCs w:val="22"/>
          <w:lang w:eastAsia="en-GB"/>
        </w:rPr>
      </w:pPr>
    </w:p>
    <w:p w14:paraId="78834186" w14:textId="138B955C" w:rsidR="00E25BE8" w:rsidRPr="000937E0" w:rsidRDefault="004372AF" w:rsidP="004372AF">
      <w:pPr>
        <w:rPr>
          <w:rFonts w:ascii="Calibri" w:hAnsi="Calibri" w:cs="Calibri"/>
          <w:b/>
          <w:sz w:val="22"/>
          <w:szCs w:val="22"/>
          <w:u w:val="single"/>
        </w:rPr>
      </w:pPr>
      <w:r w:rsidRPr="000937E0">
        <w:rPr>
          <w:rFonts w:ascii="Calibri" w:hAnsi="Calibri" w:cs="Calibri"/>
          <w:sz w:val="22"/>
          <w:szCs w:val="22"/>
          <w:lang w:eastAsia="en-GB"/>
        </w:rPr>
        <w:t>As the main point of contact for home</w:t>
      </w:r>
      <w:r w:rsidRPr="000937E0">
        <w:rPr>
          <w:rFonts w:ascii="Cambria Math" w:hAnsi="Cambria Math" w:cs="Cambria Math"/>
          <w:sz w:val="22"/>
          <w:szCs w:val="22"/>
          <w:lang w:eastAsia="en-GB"/>
        </w:rPr>
        <w:t>‑</w:t>
      </w:r>
      <w:r w:rsidRPr="000937E0">
        <w:rPr>
          <w:rFonts w:ascii="Calibri" w:hAnsi="Calibri" w:cs="Calibri"/>
          <w:sz w:val="22"/>
          <w:szCs w:val="22"/>
          <w:lang w:eastAsia="en-GB"/>
        </w:rPr>
        <w:t>visiting volunteers, the postholder oversees the journey from initial enquiry through to exit, ensuring volunteers feel supported, informed, and connected. This includes managing onboarding, tracking volunteer status, maintaining engagement, and supporting ongoing development and retention. Working within safeguarding, Quality Assurance, GDPR, and compliance requirements, the role also contributes to continuous improvement by introducing creative approaches and new ideas to strengthen volunteer involvement and support delivery.</w:t>
      </w:r>
    </w:p>
    <w:p w14:paraId="52BC0EAB" w14:textId="77777777" w:rsidR="004372AF" w:rsidRPr="000937E0" w:rsidRDefault="004372AF" w:rsidP="001D43BC">
      <w:pPr>
        <w:contextualSpacing/>
        <w:rPr>
          <w:rFonts w:ascii="Calibri" w:hAnsi="Calibri" w:cs="Calibri"/>
          <w:b/>
          <w:sz w:val="22"/>
          <w:szCs w:val="22"/>
          <w:u w:val="single"/>
        </w:rPr>
      </w:pPr>
    </w:p>
    <w:p w14:paraId="56926438" w14:textId="3BC9B748" w:rsidR="0084093F" w:rsidRPr="000937E0" w:rsidRDefault="0084093F" w:rsidP="001D43BC">
      <w:pPr>
        <w:contextualSpacing/>
        <w:rPr>
          <w:rFonts w:ascii="Calibri" w:hAnsi="Calibri" w:cs="Calibri"/>
          <w:b/>
          <w:sz w:val="22"/>
          <w:szCs w:val="22"/>
          <w:u w:val="single"/>
        </w:rPr>
      </w:pPr>
      <w:r w:rsidRPr="000937E0">
        <w:rPr>
          <w:rFonts w:ascii="Calibri" w:hAnsi="Calibri" w:cs="Calibri"/>
          <w:b/>
          <w:sz w:val="22"/>
          <w:szCs w:val="22"/>
          <w:u w:val="single"/>
        </w:rPr>
        <w:t>Key areas and main tasks of the job</w:t>
      </w:r>
    </w:p>
    <w:p w14:paraId="37A53445" w14:textId="77777777" w:rsidR="00DD18FB" w:rsidRPr="000937E0" w:rsidRDefault="00DD18FB" w:rsidP="001D43BC">
      <w:pPr>
        <w:contextualSpacing/>
        <w:rPr>
          <w:rFonts w:ascii="Calibri" w:hAnsi="Calibri" w:cs="Calibri"/>
          <w:b/>
          <w:sz w:val="22"/>
          <w:szCs w:val="22"/>
          <w:u w:val="single"/>
        </w:rPr>
      </w:pPr>
    </w:p>
    <w:p w14:paraId="4FF13C9F" w14:textId="77777777" w:rsidR="002751F9" w:rsidRPr="000937E0" w:rsidRDefault="008A0F05" w:rsidP="00CF3F1B">
      <w:pPr>
        <w:spacing w:before="100" w:beforeAutospacing="1" w:after="100" w:afterAutospacing="1" w:line="300" w:lineRule="atLeast"/>
        <w:contextualSpacing/>
        <w:outlineLvl w:val="3"/>
        <w:rPr>
          <w:rFonts w:ascii="Calibri" w:hAnsi="Calibri" w:cs="Calibri"/>
          <w:b/>
          <w:bCs/>
          <w:sz w:val="22"/>
          <w:szCs w:val="22"/>
          <w:lang w:eastAsia="en-GB"/>
        </w:rPr>
      </w:pPr>
      <w:r w:rsidRPr="000937E0">
        <w:rPr>
          <w:rFonts w:ascii="Calibri" w:hAnsi="Calibri" w:cs="Calibri"/>
          <w:b/>
          <w:bCs/>
          <w:sz w:val="22"/>
          <w:szCs w:val="22"/>
        </w:rPr>
        <w:t xml:space="preserve">1. </w:t>
      </w:r>
      <w:r w:rsidR="002751F9" w:rsidRPr="000937E0">
        <w:rPr>
          <w:rFonts w:ascii="Calibri" w:hAnsi="Calibri" w:cs="Calibri"/>
          <w:b/>
          <w:bCs/>
          <w:sz w:val="22"/>
          <w:szCs w:val="22"/>
          <w:lang w:eastAsia="en-GB"/>
        </w:rPr>
        <w:t>Volunteer Recruitment &amp; Enquiries</w:t>
      </w:r>
    </w:p>
    <w:p w14:paraId="63B0FB53" w14:textId="62EEDD23" w:rsidR="00A57D11" w:rsidRPr="000937E0" w:rsidRDefault="00C70229" w:rsidP="00A57D11">
      <w:pPr>
        <w:numPr>
          <w:ilvl w:val="0"/>
          <w:numId w:val="9"/>
        </w:numPr>
        <w:spacing w:before="100" w:beforeAutospacing="1" w:after="100" w:afterAutospacing="1" w:line="300" w:lineRule="atLeast"/>
        <w:rPr>
          <w:rFonts w:ascii="Calibri" w:hAnsi="Calibri" w:cs="Calibri"/>
          <w:sz w:val="22"/>
          <w:szCs w:val="22"/>
          <w:lang w:eastAsia="en-GB"/>
        </w:rPr>
      </w:pPr>
      <w:r w:rsidRPr="000937E0">
        <w:rPr>
          <w:rFonts w:ascii="Calibri" w:hAnsi="Calibri" w:cs="Calibri"/>
          <w:sz w:val="22"/>
          <w:szCs w:val="22"/>
          <w:lang w:eastAsia="en-GB"/>
        </w:rPr>
        <w:t>Help find suitable volunteers/c</w:t>
      </w:r>
      <w:r w:rsidR="00A57D11" w:rsidRPr="000937E0">
        <w:rPr>
          <w:rFonts w:ascii="Calibri" w:hAnsi="Calibri" w:cs="Calibri"/>
          <w:sz w:val="22"/>
          <w:szCs w:val="22"/>
          <w:lang w:eastAsia="en-GB"/>
        </w:rPr>
        <w:t>oordinate volunteer recruitment activities</w:t>
      </w:r>
      <w:r w:rsidRPr="000937E0">
        <w:rPr>
          <w:rFonts w:ascii="Calibri" w:hAnsi="Calibri" w:cs="Calibri"/>
          <w:sz w:val="22"/>
          <w:szCs w:val="22"/>
          <w:lang w:eastAsia="en-GB"/>
        </w:rPr>
        <w:t>/</w:t>
      </w:r>
      <w:r w:rsidR="00A57D11" w:rsidRPr="000937E0">
        <w:rPr>
          <w:rFonts w:ascii="Calibri" w:hAnsi="Calibri" w:cs="Calibri"/>
          <w:sz w:val="22"/>
          <w:szCs w:val="22"/>
          <w:lang w:eastAsia="en-GB"/>
        </w:rPr>
        <w:t>creat</w:t>
      </w:r>
      <w:r w:rsidRPr="000937E0">
        <w:rPr>
          <w:rFonts w:ascii="Calibri" w:hAnsi="Calibri" w:cs="Calibri"/>
          <w:sz w:val="22"/>
          <w:szCs w:val="22"/>
          <w:lang w:eastAsia="en-GB"/>
        </w:rPr>
        <w:t>e</w:t>
      </w:r>
      <w:r w:rsidR="00A57D11" w:rsidRPr="000937E0">
        <w:rPr>
          <w:rFonts w:ascii="Calibri" w:hAnsi="Calibri" w:cs="Calibri"/>
          <w:sz w:val="22"/>
          <w:szCs w:val="22"/>
          <w:lang w:eastAsia="en-GB"/>
        </w:rPr>
        <w:t xml:space="preserve"> awareness of volunteer opportunities </w:t>
      </w:r>
    </w:p>
    <w:p w14:paraId="6CE6271E" w14:textId="3BAD3B02" w:rsidR="00A57D11" w:rsidRPr="000937E0" w:rsidRDefault="00A57D11" w:rsidP="00A57D11">
      <w:pPr>
        <w:numPr>
          <w:ilvl w:val="0"/>
          <w:numId w:val="9"/>
        </w:numPr>
        <w:spacing w:before="100" w:beforeAutospacing="1" w:after="100" w:afterAutospacing="1" w:line="300" w:lineRule="atLeast"/>
        <w:rPr>
          <w:rFonts w:ascii="Calibri" w:hAnsi="Calibri" w:cs="Calibri"/>
          <w:sz w:val="22"/>
          <w:szCs w:val="22"/>
          <w:lang w:eastAsia="en-GB"/>
        </w:rPr>
      </w:pPr>
      <w:r w:rsidRPr="000937E0">
        <w:rPr>
          <w:rFonts w:ascii="Calibri" w:hAnsi="Calibri" w:cs="Calibri"/>
          <w:sz w:val="22"/>
          <w:szCs w:val="22"/>
          <w:lang w:eastAsia="en-GB"/>
        </w:rPr>
        <w:t>Manage the</w:t>
      </w:r>
      <w:r w:rsidR="00E404D1" w:rsidRPr="000937E0">
        <w:rPr>
          <w:rFonts w:ascii="Calibri" w:hAnsi="Calibri" w:cs="Calibri"/>
          <w:sz w:val="22"/>
          <w:szCs w:val="22"/>
          <w:lang w:eastAsia="en-GB"/>
        </w:rPr>
        <w:t xml:space="preserve"> home-visiting </w:t>
      </w:r>
      <w:r w:rsidRPr="000937E0">
        <w:rPr>
          <w:rFonts w:ascii="Calibri" w:hAnsi="Calibri" w:cs="Calibri"/>
          <w:sz w:val="22"/>
          <w:szCs w:val="22"/>
          <w:lang w:eastAsia="en-GB"/>
        </w:rPr>
        <w:t xml:space="preserve">volunteer recruitment incentive </w:t>
      </w:r>
      <w:r w:rsidRPr="000937E0">
        <w:rPr>
          <w:rFonts w:ascii="Calibri" w:hAnsi="Calibri" w:cs="Calibri"/>
          <w:i/>
          <w:iCs/>
          <w:sz w:val="22"/>
          <w:szCs w:val="22"/>
          <w:lang w:eastAsia="en-GB"/>
        </w:rPr>
        <w:t>(</w:t>
      </w:r>
      <w:proofErr w:type="spellStart"/>
      <w:r w:rsidRPr="000937E0">
        <w:rPr>
          <w:rFonts w:ascii="Calibri" w:hAnsi="Calibri" w:cs="Calibri"/>
          <w:i/>
          <w:iCs/>
          <w:sz w:val="22"/>
          <w:szCs w:val="22"/>
          <w:lang w:eastAsia="en-GB"/>
        </w:rPr>
        <w:t>ie</w:t>
      </w:r>
      <w:proofErr w:type="spellEnd"/>
      <w:r w:rsidRPr="000937E0">
        <w:rPr>
          <w:rFonts w:ascii="Calibri" w:hAnsi="Calibri" w:cs="Calibri"/>
          <w:i/>
          <w:iCs/>
          <w:sz w:val="22"/>
          <w:szCs w:val="22"/>
          <w:lang w:eastAsia="en-GB"/>
        </w:rPr>
        <w:t xml:space="preserve"> if existing volunteers or staff find new volunteers, they receive a thank </w:t>
      </w:r>
      <w:r w:rsidR="00E404D1" w:rsidRPr="000937E0">
        <w:rPr>
          <w:rFonts w:ascii="Calibri" w:hAnsi="Calibri" w:cs="Calibri"/>
          <w:i/>
          <w:iCs/>
          <w:sz w:val="22"/>
          <w:szCs w:val="22"/>
          <w:lang w:eastAsia="en-GB"/>
        </w:rPr>
        <w:t xml:space="preserve">you gift </w:t>
      </w:r>
      <w:r w:rsidRPr="000937E0">
        <w:rPr>
          <w:rFonts w:ascii="Calibri" w:hAnsi="Calibri" w:cs="Calibri"/>
          <w:i/>
          <w:iCs/>
          <w:sz w:val="22"/>
          <w:szCs w:val="22"/>
          <w:lang w:eastAsia="en-GB"/>
        </w:rPr>
        <w:t xml:space="preserve">voucher when </w:t>
      </w:r>
      <w:r w:rsidR="00E404D1" w:rsidRPr="000937E0">
        <w:rPr>
          <w:rFonts w:ascii="Calibri" w:hAnsi="Calibri" w:cs="Calibri"/>
          <w:i/>
          <w:iCs/>
          <w:sz w:val="22"/>
          <w:szCs w:val="22"/>
          <w:lang w:eastAsia="en-GB"/>
        </w:rPr>
        <w:t xml:space="preserve">the volunteer’s </w:t>
      </w:r>
      <w:r w:rsidRPr="000937E0">
        <w:rPr>
          <w:rFonts w:ascii="Calibri" w:hAnsi="Calibri" w:cs="Calibri"/>
          <w:i/>
          <w:iCs/>
          <w:sz w:val="22"/>
          <w:szCs w:val="22"/>
          <w:lang w:eastAsia="en-GB"/>
        </w:rPr>
        <w:t>training is complete/matched with a family to support)</w:t>
      </w:r>
    </w:p>
    <w:p w14:paraId="74AF7D0B" w14:textId="77777777" w:rsidR="002751F9" w:rsidRPr="000937E0" w:rsidRDefault="002751F9" w:rsidP="002751F9">
      <w:pPr>
        <w:numPr>
          <w:ilvl w:val="0"/>
          <w:numId w:val="9"/>
        </w:numPr>
        <w:spacing w:before="100" w:beforeAutospacing="1" w:after="100" w:afterAutospacing="1" w:line="300" w:lineRule="atLeast"/>
        <w:rPr>
          <w:rFonts w:ascii="Calibri" w:hAnsi="Calibri" w:cs="Calibri"/>
          <w:sz w:val="22"/>
          <w:szCs w:val="22"/>
          <w:lang w:eastAsia="en-GB"/>
        </w:rPr>
      </w:pPr>
      <w:r w:rsidRPr="000937E0">
        <w:rPr>
          <w:rFonts w:ascii="Calibri" w:hAnsi="Calibri" w:cs="Calibri"/>
          <w:sz w:val="22"/>
          <w:szCs w:val="22"/>
          <w:lang w:eastAsia="en-GB"/>
        </w:rPr>
        <w:t>Act as the first point of contact for volunteer enquiries</w:t>
      </w:r>
    </w:p>
    <w:p w14:paraId="78E0B85F" w14:textId="77777777" w:rsidR="00DD18FB" w:rsidRPr="000937E0" w:rsidRDefault="002751F9" w:rsidP="00DD18FB">
      <w:pPr>
        <w:numPr>
          <w:ilvl w:val="0"/>
          <w:numId w:val="9"/>
        </w:numPr>
        <w:spacing w:before="100" w:beforeAutospacing="1" w:after="100" w:afterAutospacing="1" w:line="300" w:lineRule="atLeast"/>
        <w:contextualSpacing/>
        <w:rPr>
          <w:rFonts w:ascii="Calibri" w:hAnsi="Calibri" w:cs="Calibri"/>
          <w:bCs/>
          <w:sz w:val="22"/>
          <w:szCs w:val="22"/>
        </w:rPr>
      </w:pPr>
      <w:r w:rsidRPr="000937E0">
        <w:rPr>
          <w:rFonts w:ascii="Calibri" w:hAnsi="Calibri" w:cs="Calibri"/>
          <w:sz w:val="22"/>
          <w:szCs w:val="22"/>
          <w:lang w:eastAsia="en-GB"/>
        </w:rPr>
        <w:t>Arrange and book volunteer interviews</w:t>
      </w:r>
      <w:r w:rsidR="00C70229" w:rsidRPr="000937E0">
        <w:rPr>
          <w:rFonts w:ascii="Calibri" w:hAnsi="Calibri" w:cs="Calibri"/>
          <w:sz w:val="22"/>
          <w:szCs w:val="22"/>
          <w:lang w:eastAsia="en-GB"/>
        </w:rPr>
        <w:t xml:space="preserve"> with Coordinators</w:t>
      </w:r>
    </w:p>
    <w:p w14:paraId="63C90867" w14:textId="77777777" w:rsidR="00CF3F1B" w:rsidRPr="000937E0" w:rsidRDefault="00CF3F1B" w:rsidP="00CF3F1B">
      <w:pPr>
        <w:spacing w:before="100" w:beforeAutospacing="1" w:after="100" w:afterAutospacing="1" w:line="300" w:lineRule="atLeast"/>
        <w:ind w:left="720"/>
        <w:contextualSpacing/>
        <w:rPr>
          <w:rFonts w:ascii="Calibri" w:hAnsi="Calibri" w:cs="Calibri"/>
          <w:bCs/>
          <w:sz w:val="22"/>
          <w:szCs w:val="22"/>
        </w:rPr>
      </w:pPr>
    </w:p>
    <w:p w14:paraId="04F27623" w14:textId="331CF49B" w:rsidR="008A0F05" w:rsidRPr="000937E0" w:rsidRDefault="00DD18FB" w:rsidP="00DD18FB">
      <w:pPr>
        <w:spacing w:before="100" w:beforeAutospacing="1" w:after="100" w:afterAutospacing="1" w:line="300" w:lineRule="atLeast"/>
        <w:contextualSpacing/>
        <w:rPr>
          <w:rFonts w:ascii="Calibri" w:hAnsi="Calibri" w:cs="Calibri"/>
          <w:bCs/>
          <w:sz w:val="22"/>
          <w:szCs w:val="22"/>
        </w:rPr>
      </w:pPr>
      <w:r w:rsidRPr="000937E0">
        <w:rPr>
          <w:rFonts w:ascii="Calibri" w:hAnsi="Calibri" w:cs="Calibri"/>
          <w:bCs/>
          <w:sz w:val="22"/>
          <w:szCs w:val="22"/>
        </w:rPr>
        <w:pict w14:anchorId="00A05A41">
          <v:rect id="_x0000_i1058" style="width:482.45pt;height:1.5pt" o:hrpct="990" o:hralign="center" o:hrstd="t" o:hr="t" fillcolor="#a0a0a0" stroked="f"/>
        </w:pict>
      </w:r>
    </w:p>
    <w:p w14:paraId="3FDEF940" w14:textId="77777777" w:rsidR="00DD18FB" w:rsidRPr="000937E0" w:rsidRDefault="008A0F05" w:rsidP="00CF3F1B">
      <w:pPr>
        <w:spacing w:before="100" w:beforeAutospacing="1" w:after="100" w:afterAutospacing="1" w:line="300" w:lineRule="atLeast"/>
        <w:contextualSpacing/>
        <w:outlineLvl w:val="3"/>
        <w:rPr>
          <w:rFonts w:ascii="Calibri" w:hAnsi="Calibri" w:cs="Calibri"/>
          <w:sz w:val="22"/>
          <w:szCs w:val="22"/>
          <w:lang w:eastAsia="en-GB"/>
        </w:rPr>
      </w:pPr>
      <w:r w:rsidRPr="000937E0">
        <w:rPr>
          <w:rFonts w:ascii="Calibri" w:hAnsi="Calibri" w:cs="Calibri"/>
          <w:b/>
          <w:bCs/>
          <w:sz w:val="22"/>
          <w:szCs w:val="22"/>
        </w:rPr>
        <w:t xml:space="preserve">2. </w:t>
      </w:r>
      <w:r w:rsidR="00E404D1" w:rsidRPr="000937E0">
        <w:rPr>
          <w:rFonts w:ascii="Calibri" w:hAnsi="Calibri" w:cs="Calibri"/>
          <w:b/>
          <w:bCs/>
          <w:sz w:val="22"/>
          <w:szCs w:val="22"/>
        </w:rPr>
        <w:t xml:space="preserve">Home-visiting </w:t>
      </w:r>
      <w:r w:rsidR="0012661C" w:rsidRPr="000937E0">
        <w:rPr>
          <w:rFonts w:ascii="Calibri" w:hAnsi="Calibri" w:cs="Calibri"/>
          <w:b/>
          <w:bCs/>
          <w:sz w:val="22"/>
          <w:szCs w:val="22"/>
          <w:lang w:eastAsia="en-GB"/>
        </w:rPr>
        <w:t xml:space="preserve">Volunteer Onboarding &amp; </w:t>
      </w:r>
      <w:r w:rsidR="00E404D1" w:rsidRPr="000937E0">
        <w:rPr>
          <w:rFonts w:ascii="Calibri" w:hAnsi="Calibri" w:cs="Calibri"/>
          <w:b/>
          <w:bCs/>
          <w:sz w:val="22"/>
          <w:szCs w:val="22"/>
          <w:lang w:eastAsia="en-GB"/>
        </w:rPr>
        <w:t xml:space="preserve">Preparation </w:t>
      </w:r>
      <w:r w:rsidR="00DD18FB" w:rsidRPr="000937E0">
        <w:rPr>
          <w:rFonts w:ascii="Calibri" w:hAnsi="Calibri" w:cs="Calibri"/>
          <w:b/>
          <w:bCs/>
          <w:sz w:val="22"/>
          <w:szCs w:val="22"/>
          <w:lang w:eastAsia="en-GB"/>
        </w:rPr>
        <w:t>Training</w:t>
      </w:r>
    </w:p>
    <w:p w14:paraId="189616C3" w14:textId="6308DF31" w:rsidR="00CF3F1B" w:rsidRPr="000937E0" w:rsidRDefault="00CF3F1B" w:rsidP="00CF3F1B">
      <w:pPr>
        <w:pStyle w:val="ListParagraph"/>
        <w:numPr>
          <w:ilvl w:val="0"/>
          <w:numId w:val="19"/>
        </w:numPr>
        <w:spacing w:before="100" w:beforeAutospacing="1" w:after="100" w:afterAutospacing="1" w:line="300" w:lineRule="atLeast"/>
        <w:outlineLvl w:val="3"/>
        <w:rPr>
          <w:rFonts w:ascii="Calibri" w:hAnsi="Calibri" w:cs="Calibri"/>
          <w:sz w:val="22"/>
          <w:szCs w:val="22"/>
          <w:lang w:eastAsia="en-GB"/>
        </w:rPr>
      </w:pPr>
      <w:r w:rsidRPr="000937E0">
        <w:rPr>
          <w:rFonts w:ascii="Calibri" w:hAnsi="Calibri" w:cs="Calibri"/>
          <w:sz w:val="22"/>
          <w:szCs w:val="22"/>
          <w:lang w:eastAsia="en-GB"/>
        </w:rPr>
        <w:t>Ensure safe recruitment processes are followed, such as obtaining and verifying references and DBS checks</w:t>
      </w:r>
    </w:p>
    <w:p w14:paraId="12BCA645" w14:textId="77777777" w:rsidR="00CF3F1B" w:rsidRPr="000937E0" w:rsidRDefault="00CF3F1B" w:rsidP="00CF3F1B">
      <w:pPr>
        <w:pStyle w:val="ListParagraph"/>
        <w:numPr>
          <w:ilvl w:val="0"/>
          <w:numId w:val="19"/>
        </w:numPr>
        <w:spacing w:before="100" w:beforeAutospacing="1" w:after="100" w:afterAutospacing="1" w:line="300" w:lineRule="atLeast"/>
        <w:outlineLvl w:val="3"/>
        <w:rPr>
          <w:rFonts w:ascii="Calibri" w:hAnsi="Calibri" w:cs="Calibri"/>
          <w:bCs/>
          <w:sz w:val="22"/>
          <w:szCs w:val="22"/>
        </w:rPr>
      </w:pPr>
      <w:r w:rsidRPr="000937E0">
        <w:rPr>
          <w:rFonts w:ascii="Calibri" w:hAnsi="Calibri" w:cs="Calibri"/>
          <w:sz w:val="22"/>
          <w:szCs w:val="22"/>
          <w:lang w:eastAsia="en-GB"/>
        </w:rPr>
        <w:t xml:space="preserve">Support home-visiting volunteers through the mandatory preparation hybrid training programme, (e learning modules combined with two days of </w:t>
      </w:r>
      <w:r w:rsidRPr="000937E0">
        <w:rPr>
          <w:rFonts w:ascii="Calibri" w:hAnsi="Calibri" w:cs="Calibri"/>
          <w:sz w:val="22"/>
          <w:szCs w:val="22"/>
          <w:lang w:eastAsia="en-GB"/>
        </w:rPr>
        <w:t>face-to-face</w:t>
      </w:r>
      <w:r w:rsidRPr="000937E0">
        <w:rPr>
          <w:rFonts w:ascii="Calibri" w:hAnsi="Calibri" w:cs="Calibri"/>
          <w:sz w:val="22"/>
          <w:szCs w:val="22"/>
          <w:lang w:eastAsia="en-GB"/>
        </w:rPr>
        <w:t xml:space="preserve"> training), lead the logistics for the </w:t>
      </w:r>
      <w:r w:rsidRPr="000937E0">
        <w:rPr>
          <w:rFonts w:ascii="Calibri" w:hAnsi="Calibri" w:cs="Calibri"/>
          <w:sz w:val="22"/>
          <w:szCs w:val="22"/>
          <w:lang w:eastAsia="en-GB"/>
        </w:rPr>
        <w:t>in-person</w:t>
      </w:r>
      <w:r w:rsidRPr="000937E0">
        <w:rPr>
          <w:rFonts w:ascii="Calibri" w:hAnsi="Calibri" w:cs="Calibri"/>
          <w:sz w:val="22"/>
          <w:szCs w:val="22"/>
          <w:lang w:eastAsia="en-GB"/>
        </w:rPr>
        <w:t xml:space="preserve"> sessions. This includes sourcing and booking suitable venues, organising catering/refreshments, completing health and safety risk assessments, and coordinating VIP attendance for end of course certificate presentati</w:t>
      </w:r>
      <w:r w:rsidRPr="000937E0">
        <w:rPr>
          <w:rFonts w:ascii="Calibri" w:hAnsi="Calibri" w:cs="Calibri"/>
          <w:sz w:val="22"/>
          <w:szCs w:val="22"/>
          <w:lang w:eastAsia="en-GB"/>
        </w:rPr>
        <w:t>on</w:t>
      </w:r>
    </w:p>
    <w:p w14:paraId="2BC51081" w14:textId="1A78435A" w:rsidR="008A0F05" w:rsidRPr="000937E0" w:rsidRDefault="00CF3F1B" w:rsidP="000937E0">
      <w:pPr>
        <w:spacing w:before="100" w:beforeAutospacing="1" w:after="100" w:afterAutospacing="1" w:line="300" w:lineRule="atLeast"/>
        <w:contextualSpacing/>
        <w:outlineLvl w:val="3"/>
        <w:rPr>
          <w:rFonts w:ascii="Calibri" w:hAnsi="Calibri" w:cs="Calibri"/>
          <w:bCs/>
          <w:sz w:val="22"/>
          <w:szCs w:val="22"/>
        </w:rPr>
      </w:pPr>
      <w:r w:rsidRPr="000937E0">
        <w:rPr>
          <w:rFonts w:ascii="Calibri" w:hAnsi="Calibri" w:cs="Calibri"/>
          <w:sz w:val="22"/>
          <w:szCs w:val="22"/>
        </w:rPr>
        <w:pict w14:anchorId="22B3166E">
          <v:rect id="_x0000_i1084" style="width:482.45pt;height:1.5pt" o:hrpct="990" o:hralign="center" o:hrstd="t" o:hr="t" fillcolor="#a0a0a0" stroked="f"/>
        </w:pict>
      </w:r>
    </w:p>
    <w:p w14:paraId="5DDAC02F" w14:textId="77777777" w:rsidR="00074D54" w:rsidRPr="00074D54" w:rsidRDefault="00074D54" w:rsidP="000937E0">
      <w:pPr>
        <w:spacing w:before="100" w:beforeAutospacing="1" w:after="100" w:afterAutospacing="1" w:line="300" w:lineRule="atLeast"/>
        <w:contextualSpacing/>
        <w:outlineLvl w:val="2"/>
        <w:rPr>
          <w:rFonts w:ascii="Calibri" w:hAnsi="Calibri" w:cs="Calibri"/>
          <w:b/>
          <w:bCs/>
          <w:sz w:val="22"/>
          <w:szCs w:val="22"/>
          <w:lang w:eastAsia="en-GB"/>
        </w:rPr>
      </w:pPr>
      <w:r w:rsidRPr="00074D54">
        <w:rPr>
          <w:rFonts w:ascii="Calibri" w:hAnsi="Calibri" w:cs="Calibri"/>
          <w:b/>
          <w:bCs/>
          <w:sz w:val="22"/>
          <w:szCs w:val="22"/>
          <w:lang w:eastAsia="en-GB"/>
        </w:rPr>
        <w:t>3. Volunteer Records, Compliance &amp; Safeguarding</w:t>
      </w:r>
    </w:p>
    <w:p w14:paraId="2C0BC62F" w14:textId="77777777" w:rsidR="00074D54" w:rsidRPr="00074D54" w:rsidRDefault="00074D54" w:rsidP="00074D54">
      <w:pPr>
        <w:numPr>
          <w:ilvl w:val="0"/>
          <w:numId w:val="16"/>
        </w:numPr>
        <w:spacing w:before="100" w:beforeAutospacing="1" w:after="100" w:afterAutospacing="1" w:line="300" w:lineRule="atLeast"/>
        <w:rPr>
          <w:rFonts w:ascii="Calibri" w:hAnsi="Calibri" w:cs="Calibri"/>
          <w:sz w:val="22"/>
          <w:szCs w:val="22"/>
          <w:lang w:eastAsia="en-GB"/>
        </w:rPr>
      </w:pPr>
      <w:r w:rsidRPr="00074D54">
        <w:rPr>
          <w:rFonts w:ascii="Calibri" w:hAnsi="Calibri" w:cs="Calibri"/>
          <w:sz w:val="22"/>
          <w:szCs w:val="22"/>
          <w:lang w:eastAsia="en-GB"/>
        </w:rPr>
        <w:t>Maintain accurate and up</w:t>
      </w:r>
      <w:r w:rsidRPr="00074D54">
        <w:rPr>
          <w:rFonts w:ascii="Calibri" w:hAnsi="Calibri" w:cs="Calibri"/>
          <w:sz w:val="22"/>
          <w:szCs w:val="22"/>
          <w:lang w:eastAsia="en-GB"/>
        </w:rPr>
        <w:noBreakHyphen/>
        <w:t>to</w:t>
      </w:r>
      <w:r w:rsidRPr="00074D54">
        <w:rPr>
          <w:rFonts w:ascii="Calibri" w:hAnsi="Calibri" w:cs="Calibri"/>
          <w:sz w:val="22"/>
          <w:szCs w:val="22"/>
          <w:lang w:eastAsia="en-GB"/>
        </w:rPr>
        <w:noBreakHyphen/>
        <w:t xml:space="preserve">date volunteer records, including: </w:t>
      </w:r>
    </w:p>
    <w:p w14:paraId="5ABEBD42" w14:textId="77777777" w:rsidR="00074D54" w:rsidRPr="00074D54" w:rsidRDefault="00074D54" w:rsidP="00074D54">
      <w:pPr>
        <w:numPr>
          <w:ilvl w:val="1"/>
          <w:numId w:val="16"/>
        </w:numPr>
        <w:spacing w:before="100" w:beforeAutospacing="1" w:after="100" w:afterAutospacing="1" w:line="300" w:lineRule="atLeast"/>
        <w:rPr>
          <w:rFonts w:ascii="Calibri" w:hAnsi="Calibri" w:cs="Calibri"/>
          <w:sz w:val="22"/>
          <w:szCs w:val="22"/>
          <w:lang w:eastAsia="en-GB"/>
        </w:rPr>
      </w:pPr>
      <w:r w:rsidRPr="00074D54">
        <w:rPr>
          <w:rFonts w:ascii="Calibri" w:hAnsi="Calibri" w:cs="Calibri"/>
          <w:sz w:val="22"/>
          <w:szCs w:val="22"/>
          <w:lang w:eastAsia="en-GB"/>
        </w:rPr>
        <w:t>Signed Codes of Conduct</w:t>
      </w:r>
    </w:p>
    <w:p w14:paraId="626F720E" w14:textId="77777777" w:rsidR="00074D54" w:rsidRPr="00074D54" w:rsidRDefault="00074D54" w:rsidP="00074D54">
      <w:pPr>
        <w:numPr>
          <w:ilvl w:val="1"/>
          <w:numId w:val="16"/>
        </w:numPr>
        <w:spacing w:before="100" w:beforeAutospacing="1" w:after="100" w:afterAutospacing="1" w:line="300" w:lineRule="atLeast"/>
        <w:rPr>
          <w:rFonts w:ascii="Calibri" w:hAnsi="Calibri" w:cs="Calibri"/>
          <w:sz w:val="22"/>
          <w:szCs w:val="22"/>
          <w:lang w:eastAsia="en-GB"/>
        </w:rPr>
      </w:pPr>
      <w:r w:rsidRPr="00074D54">
        <w:rPr>
          <w:rFonts w:ascii="Calibri" w:hAnsi="Calibri" w:cs="Calibri"/>
          <w:sz w:val="22"/>
          <w:szCs w:val="22"/>
          <w:lang w:eastAsia="en-GB"/>
        </w:rPr>
        <w:t>DBS checks and Update Service status</w:t>
      </w:r>
    </w:p>
    <w:p w14:paraId="68775E32" w14:textId="77777777" w:rsidR="00074D54" w:rsidRPr="00074D54" w:rsidRDefault="00074D54" w:rsidP="00074D54">
      <w:pPr>
        <w:numPr>
          <w:ilvl w:val="1"/>
          <w:numId w:val="16"/>
        </w:numPr>
        <w:spacing w:before="100" w:beforeAutospacing="1" w:after="100" w:afterAutospacing="1" w:line="300" w:lineRule="atLeast"/>
        <w:rPr>
          <w:rFonts w:ascii="Calibri" w:hAnsi="Calibri" w:cs="Calibri"/>
          <w:sz w:val="22"/>
          <w:szCs w:val="22"/>
          <w:lang w:eastAsia="en-GB"/>
        </w:rPr>
      </w:pPr>
      <w:r w:rsidRPr="00074D54">
        <w:rPr>
          <w:rFonts w:ascii="Calibri" w:hAnsi="Calibri" w:cs="Calibri"/>
          <w:sz w:val="22"/>
          <w:szCs w:val="22"/>
          <w:lang w:eastAsia="en-GB"/>
        </w:rPr>
        <w:t>Safeguarding training and refresher records</w:t>
      </w:r>
    </w:p>
    <w:p w14:paraId="46659F92" w14:textId="77777777" w:rsidR="00074D54" w:rsidRPr="00074D54" w:rsidRDefault="00074D54" w:rsidP="00074D54">
      <w:pPr>
        <w:numPr>
          <w:ilvl w:val="1"/>
          <w:numId w:val="16"/>
        </w:numPr>
        <w:spacing w:before="100" w:beforeAutospacing="1" w:after="100" w:afterAutospacing="1" w:line="300" w:lineRule="atLeast"/>
        <w:rPr>
          <w:rFonts w:ascii="Calibri" w:hAnsi="Calibri" w:cs="Calibri"/>
          <w:sz w:val="22"/>
          <w:szCs w:val="22"/>
          <w:lang w:eastAsia="en-GB"/>
        </w:rPr>
      </w:pPr>
      <w:r w:rsidRPr="00074D54">
        <w:rPr>
          <w:rFonts w:ascii="Calibri" w:hAnsi="Calibri" w:cs="Calibri"/>
          <w:sz w:val="22"/>
          <w:szCs w:val="22"/>
          <w:lang w:eastAsia="en-GB"/>
        </w:rPr>
        <w:t>References and reference verification</w:t>
      </w:r>
    </w:p>
    <w:p w14:paraId="43A78419" w14:textId="77777777" w:rsidR="00074D54" w:rsidRPr="00074D54" w:rsidRDefault="00074D54" w:rsidP="00074D54">
      <w:pPr>
        <w:numPr>
          <w:ilvl w:val="1"/>
          <w:numId w:val="16"/>
        </w:numPr>
        <w:spacing w:before="100" w:beforeAutospacing="1" w:after="100" w:afterAutospacing="1" w:line="300" w:lineRule="atLeast"/>
        <w:rPr>
          <w:rFonts w:ascii="Calibri" w:hAnsi="Calibri" w:cs="Calibri"/>
          <w:sz w:val="22"/>
          <w:szCs w:val="22"/>
          <w:lang w:eastAsia="en-GB"/>
        </w:rPr>
      </w:pPr>
      <w:r w:rsidRPr="00074D54">
        <w:rPr>
          <w:rFonts w:ascii="Calibri" w:hAnsi="Calibri" w:cs="Calibri"/>
          <w:sz w:val="22"/>
          <w:szCs w:val="22"/>
          <w:lang w:eastAsia="en-GB"/>
        </w:rPr>
        <w:t>Training completion records</w:t>
      </w:r>
    </w:p>
    <w:p w14:paraId="0C8387AE" w14:textId="77777777" w:rsidR="00074D54" w:rsidRPr="00074D54" w:rsidRDefault="00074D54" w:rsidP="00074D54">
      <w:pPr>
        <w:numPr>
          <w:ilvl w:val="0"/>
          <w:numId w:val="16"/>
        </w:numPr>
        <w:spacing w:before="100" w:beforeAutospacing="1" w:after="100" w:afterAutospacing="1" w:line="300" w:lineRule="atLeast"/>
        <w:rPr>
          <w:rFonts w:ascii="Calibri" w:hAnsi="Calibri" w:cs="Calibri"/>
          <w:sz w:val="22"/>
          <w:szCs w:val="22"/>
          <w:lang w:eastAsia="en-GB"/>
        </w:rPr>
      </w:pPr>
      <w:r w:rsidRPr="00074D54">
        <w:rPr>
          <w:rFonts w:ascii="Calibri" w:hAnsi="Calibri" w:cs="Calibri"/>
          <w:sz w:val="22"/>
          <w:szCs w:val="22"/>
          <w:lang w:eastAsia="en-GB"/>
        </w:rPr>
        <w:lastRenderedPageBreak/>
        <w:t>Ensure all volunteer information is accurately recorded and maintained on Dynamics (case management system)</w:t>
      </w:r>
    </w:p>
    <w:p w14:paraId="2CF8D476" w14:textId="77777777" w:rsidR="00074D54" w:rsidRPr="00074D54" w:rsidRDefault="00074D54" w:rsidP="00074D54">
      <w:pPr>
        <w:numPr>
          <w:ilvl w:val="0"/>
          <w:numId w:val="16"/>
        </w:numPr>
        <w:spacing w:before="100" w:beforeAutospacing="1" w:after="100" w:afterAutospacing="1" w:line="300" w:lineRule="atLeast"/>
        <w:rPr>
          <w:rFonts w:ascii="Calibri" w:hAnsi="Calibri" w:cs="Calibri"/>
          <w:sz w:val="22"/>
          <w:szCs w:val="22"/>
          <w:lang w:eastAsia="en-GB"/>
        </w:rPr>
      </w:pPr>
      <w:r w:rsidRPr="00074D54">
        <w:rPr>
          <w:rFonts w:ascii="Calibri" w:hAnsi="Calibri" w:cs="Calibri"/>
          <w:sz w:val="22"/>
          <w:szCs w:val="22"/>
          <w:lang w:eastAsia="en-GB"/>
        </w:rPr>
        <w:t>Track volunteer status and changes across the volunteer lifecycle</w:t>
      </w:r>
    </w:p>
    <w:p w14:paraId="60FB79D3" w14:textId="77777777" w:rsidR="00074D54" w:rsidRPr="00074D54" w:rsidRDefault="00074D54" w:rsidP="00074D54">
      <w:pPr>
        <w:numPr>
          <w:ilvl w:val="0"/>
          <w:numId w:val="16"/>
        </w:numPr>
        <w:spacing w:before="100" w:beforeAutospacing="1" w:after="100" w:afterAutospacing="1" w:line="300" w:lineRule="atLeast"/>
        <w:rPr>
          <w:rFonts w:ascii="Calibri" w:hAnsi="Calibri" w:cs="Calibri"/>
          <w:sz w:val="22"/>
          <w:szCs w:val="22"/>
          <w:lang w:eastAsia="en-GB"/>
        </w:rPr>
      </w:pPr>
      <w:r w:rsidRPr="00074D54">
        <w:rPr>
          <w:rFonts w:ascii="Calibri" w:hAnsi="Calibri" w:cs="Calibri"/>
          <w:sz w:val="22"/>
          <w:szCs w:val="22"/>
          <w:lang w:eastAsia="en-GB"/>
        </w:rPr>
        <w:t>Ensure volunteers complete required safeguarding refresher training</w:t>
      </w:r>
    </w:p>
    <w:p w14:paraId="2A7D6E04" w14:textId="77777777" w:rsidR="00074D54" w:rsidRPr="00074D54" w:rsidRDefault="00074D54" w:rsidP="00074D54">
      <w:pPr>
        <w:numPr>
          <w:ilvl w:val="0"/>
          <w:numId w:val="16"/>
        </w:numPr>
        <w:spacing w:before="100" w:beforeAutospacing="1" w:after="100" w:afterAutospacing="1" w:line="300" w:lineRule="atLeast"/>
        <w:rPr>
          <w:rFonts w:ascii="Calibri" w:hAnsi="Calibri" w:cs="Calibri"/>
          <w:sz w:val="22"/>
          <w:szCs w:val="22"/>
          <w:lang w:eastAsia="en-GB"/>
        </w:rPr>
      </w:pPr>
      <w:r w:rsidRPr="00074D54">
        <w:rPr>
          <w:rFonts w:ascii="Calibri" w:hAnsi="Calibri" w:cs="Calibri"/>
          <w:sz w:val="22"/>
          <w:szCs w:val="22"/>
          <w:lang w:eastAsia="en-GB"/>
        </w:rPr>
        <w:t>Monitor renewal dates (e.g. DBS checks and training updates) and follow up as required</w:t>
      </w:r>
    </w:p>
    <w:p w14:paraId="28F26B8B" w14:textId="06E02608" w:rsidR="00074D54" w:rsidRPr="000937E0" w:rsidRDefault="00074D54" w:rsidP="00DD18FB">
      <w:pPr>
        <w:numPr>
          <w:ilvl w:val="0"/>
          <w:numId w:val="16"/>
        </w:numPr>
        <w:spacing w:before="100" w:beforeAutospacing="1" w:after="100" w:afterAutospacing="1" w:line="300" w:lineRule="atLeast"/>
        <w:contextualSpacing/>
        <w:rPr>
          <w:rFonts w:ascii="Calibri" w:hAnsi="Calibri" w:cs="Calibri"/>
          <w:sz w:val="22"/>
          <w:szCs w:val="22"/>
          <w:lang w:eastAsia="en-GB"/>
        </w:rPr>
      </w:pPr>
      <w:r w:rsidRPr="00074D54">
        <w:rPr>
          <w:rFonts w:ascii="Calibri" w:hAnsi="Calibri" w:cs="Calibri"/>
          <w:sz w:val="22"/>
          <w:szCs w:val="22"/>
          <w:lang w:eastAsia="en-GB"/>
        </w:rPr>
        <w:t xml:space="preserve">Ensure all volunteer documentation meets safeguarding, GDPR, </w:t>
      </w:r>
      <w:r w:rsidR="001D43BC" w:rsidRPr="000937E0">
        <w:rPr>
          <w:rFonts w:ascii="Calibri" w:hAnsi="Calibri" w:cs="Calibri"/>
          <w:sz w:val="22"/>
          <w:szCs w:val="22"/>
          <w:lang w:eastAsia="en-GB"/>
        </w:rPr>
        <w:t xml:space="preserve">Quality Assurance </w:t>
      </w:r>
      <w:r w:rsidRPr="00074D54">
        <w:rPr>
          <w:rFonts w:ascii="Calibri" w:hAnsi="Calibri" w:cs="Calibri"/>
          <w:sz w:val="22"/>
          <w:szCs w:val="22"/>
          <w:lang w:eastAsia="en-GB"/>
        </w:rPr>
        <w:t>audit</w:t>
      </w:r>
      <w:r w:rsidR="001D43BC" w:rsidRPr="000937E0">
        <w:rPr>
          <w:rFonts w:ascii="Calibri" w:hAnsi="Calibri" w:cs="Calibri"/>
          <w:sz w:val="22"/>
          <w:szCs w:val="22"/>
          <w:lang w:eastAsia="en-GB"/>
        </w:rPr>
        <w:t>s</w:t>
      </w:r>
      <w:r w:rsidRPr="00074D54">
        <w:rPr>
          <w:rFonts w:ascii="Calibri" w:hAnsi="Calibri" w:cs="Calibri"/>
          <w:sz w:val="22"/>
          <w:szCs w:val="22"/>
          <w:lang w:eastAsia="en-GB"/>
        </w:rPr>
        <w:t>, and organisational compliance requirements</w:t>
      </w:r>
      <w:r w:rsidR="001D43BC" w:rsidRPr="000937E0">
        <w:rPr>
          <w:rFonts w:ascii="Calibri" w:hAnsi="Calibri" w:cs="Calibri"/>
          <w:sz w:val="22"/>
          <w:szCs w:val="22"/>
          <w:lang w:eastAsia="en-GB"/>
        </w:rPr>
        <w:t>/processes</w:t>
      </w:r>
    </w:p>
    <w:p w14:paraId="51F9CC37" w14:textId="77777777" w:rsidR="00CF3F1B" w:rsidRPr="00074D54" w:rsidRDefault="00CF3F1B" w:rsidP="00CF3F1B">
      <w:pPr>
        <w:spacing w:before="100" w:beforeAutospacing="1" w:after="100" w:afterAutospacing="1" w:line="300" w:lineRule="atLeast"/>
        <w:ind w:left="720"/>
        <w:contextualSpacing/>
        <w:rPr>
          <w:rFonts w:ascii="Calibri" w:hAnsi="Calibri" w:cs="Calibri"/>
          <w:sz w:val="22"/>
          <w:szCs w:val="22"/>
          <w:lang w:eastAsia="en-GB"/>
        </w:rPr>
      </w:pPr>
    </w:p>
    <w:p w14:paraId="40FAB7EC" w14:textId="77777777" w:rsidR="008A0F05" w:rsidRPr="000937E0" w:rsidRDefault="00B12B9C" w:rsidP="00DD18FB">
      <w:pPr>
        <w:contextualSpacing/>
        <w:rPr>
          <w:rFonts w:ascii="Calibri" w:hAnsi="Calibri" w:cs="Calibri"/>
          <w:bCs/>
          <w:sz w:val="22"/>
          <w:szCs w:val="22"/>
        </w:rPr>
      </w:pPr>
      <w:r w:rsidRPr="000937E0">
        <w:rPr>
          <w:rFonts w:ascii="Calibri" w:hAnsi="Calibri" w:cs="Calibri"/>
          <w:bCs/>
          <w:sz w:val="22"/>
          <w:szCs w:val="22"/>
        </w:rPr>
        <w:pict w14:anchorId="2A1038EA">
          <v:rect id="_x0000_i1043" style="width:0;height:1.5pt" o:hralign="center" o:hrstd="t" o:hr="t" fillcolor="#a0a0a0" stroked="f"/>
        </w:pict>
      </w:r>
    </w:p>
    <w:p w14:paraId="4D939D1C" w14:textId="6C917361" w:rsidR="00442114" w:rsidRPr="000937E0" w:rsidRDefault="008A0F05" w:rsidP="00DD18FB">
      <w:pPr>
        <w:spacing w:before="100" w:beforeAutospacing="1" w:after="100" w:afterAutospacing="1" w:line="300" w:lineRule="atLeast"/>
        <w:contextualSpacing/>
        <w:outlineLvl w:val="3"/>
        <w:rPr>
          <w:rFonts w:ascii="Calibri" w:hAnsi="Calibri" w:cs="Calibri"/>
          <w:b/>
          <w:bCs/>
          <w:sz w:val="22"/>
          <w:szCs w:val="22"/>
          <w:lang w:eastAsia="en-GB"/>
        </w:rPr>
      </w:pPr>
      <w:r w:rsidRPr="000937E0">
        <w:rPr>
          <w:rFonts w:ascii="Calibri" w:hAnsi="Calibri" w:cs="Calibri"/>
          <w:b/>
          <w:bCs/>
          <w:sz w:val="22"/>
          <w:szCs w:val="22"/>
        </w:rPr>
        <w:t>5.</w:t>
      </w:r>
      <w:r w:rsidR="00442114" w:rsidRPr="000937E0">
        <w:rPr>
          <w:rFonts w:ascii="Calibri" w:hAnsi="Calibri" w:cs="Calibri"/>
          <w:b/>
          <w:bCs/>
          <w:sz w:val="22"/>
          <w:szCs w:val="22"/>
          <w:lang w:eastAsia="en-GB"/>
        </w:rPr>
        <w:t xml:space="preserve"> Volunteer Engagement &amp; Communication</w:t>
      </w:r>
    </w:p>
    <w:p w14:paraId="32FF250C" w14:textId="77777777" w:rsidR="00442114" w:rsidRPr="000937E0" w:rsidRDefault="00442114" w:rsidP="00442114">
      <w:pPr>
        <w:numPr>
          <w:ilvl w:val="0"/>
          <w:numId w:val="13"/>
        </w:numPr>
        <w:spacing w:before="100" w:beforeAutospacing="1" w:after="100" w:afterAutospacing="1" w:line="300" w:lineRule="atLeast"/>
        <w:rPr>
          <w:rFonts w:ascii="Calibri" w:hAnsi="Calibri" w:cs="Calibri"/>
          <w:sz w:val="22"/>
          <w:szCs w:val="22"/>
          <w:lang w:eastAsia="en-GB"/>
        </w:rPr>
      </w:pPr>
      <w:r w:rsidRPr="000937E0">
        <w:rPr>
          <w:rFonts w:ascii="Calibri" w:hAnsi="Calibri" w:cs="Calibri"/>
          <w:sz w:val="22"/>
          <w:szCs w:val="22"/>
          <w:lang w:eastAsia="en-GB"/>
        </w:rPr>
        <w:t>Maintain positive and professional communication with volunteers</w:t>
      </w:r>
    </w:p>
    <w:p w14:paraId="013D0A17" w14:textId="77777777" w:rsidR="00442114" w:rsidRPr="000937E0" w:rsidRDefault="00442114" w:rsidP="00442114">
      <w:pPr>
        <w:numPr>
          <w:ilvl w:val="0"/>
          <w:numId w:val="13"/>
        </w:numPr>
        <w:spacing w:before="100" w:beforeAutospacing="1" w:after="100" w:afterAutospacing="1" w:line="300" w:lineRule="atLeast"/>
        <w:rPr>
          <w:rFonts w:ascii="Calibri" w:hAnsi="Calibri" w:cs="Calibri"/>
          <w:sz w:val="22"/>
          <w:szCs w:val="22"/>
          <w:lang w:eastAsia="en-GB"/>
        </w:rPr>
      </w:pPr>
      <w:r w:rsidRPr="000937E0">
        <w:rPr>
          <w:rFonts w:ascii="Calibri" w:hAnsi="Calibri" w:cs="Calibri"/>
          <w:sz w:val="22"/>
          <w:szCs w:val="22"/>
          <w:lang w:eastAsia="en-GB"/>
        </w:rPr>
        <w:t>Support volunteer engagement activities, events, and additional training opportunities</w:t>
      </w:r>
    </w:p>
    <w:p w14:paraId="1DB8C7D5" w14:textId="77777777" w:rsidR="00442114" w:rsidRPr="000937E0" w:rsidRDefault="00442114" w:rsidP="00442114">
      <w:pPr>
        <w:numPr>
          <w:ilvl w:val="0"/>
          <w:numId w:val="13"/>
        </w:numPr>
        <w:spacing w:before="100" w:beforeAutospacing="1" w:after="100" w:afterAutospacing="1" w:line="300" w:lineRule="atLeast"/>
        <w:rPr>
          <w:rFonts w:ascii="Calibri" w:hAnsi="Calibri" w:cs="Calibri"/>
          <w:sz w:val="22"/>
          <w:szCs w:val="22"/>
          <w:lang w:eastAsia="en-GB"/>
        </w:rPr>
      </w:pPr>
      <w:r w:rsidRPr="000937E0">
        <w:rPr>
          <w:rFonts w:ascii="Calibri" w:hAnsi="Calibri" w:cs="Calibri"/>
          <w:sz w:val="22"/>
          <w:szCs w:val="22"/>
          <w:lang w:eastAsia="en-GB"/>
        </w:rPr>
        <w:t>Assist with volunteer communications and updates</w:t>
      </w:r>
    </w:p>
    <w:p w14:paraId="3F4B04AC" w14:textId="68C565F5" w:rsidR="008A0F05" w:rsidRPr="000937E0" w:rsidRDefault="00442114" w:rsidP="00574CD4">
      <w:pPr>
        <w:numPr>
          <w:ilvl w:val="0"/>
          <w:numId w:val="13"/>
        </w:numPr>
        <w:spacing w:before="100" w:beforeAutospacing="1" w:after="100" w:afterAutospacing="1" w:line="300" w:lineRule="atLeast"/>
        <w:rPr>
          <w:rFonts w:ascii="Calibri" w:hAnsi="Calibri" w:cs="Calibri"/>
          <w:sz w:val="22"/>
          <w:szCs w:val="22"/>
          <w:lang w:eastAsia="en-GB"/>
        </w:rPr>
      </w:pPr>
      <w:r w:rsidRPr="000937E0">
        <w:rPr>
          <w:rFonts w:ascii="Calibri" w:hAnsi="Calibri" w:cs="Calibri"/>
          <w:sz w:val="22"/>
          <w:szCs w:val="22"/>
          <w:lang w:eastAsia="en-GB"/>
        </w:rPr>
        <w:t>Support with volunteer birthday cards and recognition activities</w:t>
      </w:r>
    </w:p>
    <w:p w14:paraId="1EC7E7A0" w14:textId="760D97D9" w:rsidR="007F50E7" w:rsidRPr="000937E0" w:rsidRDefault="007F50E7" w:rsidP="00DD18FB">
      <w:pPr>
        <w:numPr>
          <w:ilvl w:val="0"/>
          <w:numId w:val="13"/>
        </w:numPr>
        <w:spacing w:before="100" w:beforeAutospacing="1" w:after="100" w:afterAutospacing="1" w:line="300" w:lineRule="atLeast"/>
        <w:contextualSpacing/>
        <w:rPr>
          <w:rFonts w:ascii="Calibri" w:hAnsi="Calibri" w:cs="Calibri"/>
          <w:sz w:val="22"/>
          <w:szCs w:val="22"/>
          <w:lang w:eastAsia="en-GB"/>
        </w:rPr>
      </w:pPr>
      <w:r w:rsidRPr="000937E0">
        <w:rPr>
          <w:rFonts w:ascii="Calibri" w:hAnsi="Calibri" w:cs="Calibri"/>
          <w:sz w:val="22"/>
          <w:szCs w:val="22"/>
          <w:lang w:eastAsia="en-GB"/>
        </w:rPr>
        <w:t>Act as the main contact for all home-visiting volunteers</w:t>
      </w:r>
    </w:p>
    <w:p w14:paraId="0E986100" w14:textId="77777777" w:rsidR="00CF3F1B" w:rsidRPr="000937E0" w:rsidRDefault="00CF3F1B" w:rsidP="00CF3F1B">
      <w:pPr>
        <w:spacing w:before="100" w:beforeAutospacing="1" w:after="100" w:afterAutospacing="1" w:line="300" w:lineRule="atLeast"/>
        <w:ind w:left="720"/>
        <w:contextualSpacing/>
        <w:rPr>
          <w:rFonts w:ascii="Calibri" w:hAnsi="Calibri" w:cs="Calibri"/>
          <w:sz w:val="22"/>
          <w:szCs w:val="22"/>
          <w:lang w:eastAsia="en-GB"/>
        </w:rPr>
      </w:pPr>
    </w:p>
    <w:p w14:paraId="3BFF0304" w14:textId="77777777" w:rsidR="008A0F05" w:rsidRPr="000937E0" w:rsidRDefault="00B12B9C" w:rsidP="00DD18FB">
      <w:pPr>
        <w:contextualSpacing/>
        <w:rPr>
          <w:rFonts w:ascii="Calibri" w:hAnsi="Calibri" w:cs="Calibri"/>
          <w:bCs/>
          <w:sz w:val="22"/>
          <w:szCs w:val="22"/>
        </w:rPr>
      </w:pPr>
      <w:r w:rsidRPr="000937E0">
        <w:rPr>
          <w:rFonts w:ascii="Calibri" w:hAnsi="Calibri" w:cs="Calibri"/>
          <w:bCs/>
          <w:sz w:val="22"/>
          <w:szCs w:val="22"/>
        </w:rPr>
        <w:pict w14:anchorId="4B642CE4">
          <v:rect id="_x0000_i1029" style="width:0;height:1.5pt" o:hralign="center" o:hrstd="t" o:hr="t" fillcolor="#a0a0a0" stroked="f"/>
        </w:pict>
      </w:r>
    </w:p>
    <w:p w14:paraId="08939156" w14:textId="6248AF29" w:rsidR="00E416ED" w:rsidRPr="000937E0" w:rsidRDefault="008A0F05" w:rsidP="00DD18FB">
      <w:pPr>
        <w:spacing w:before="100" w:beforeAutospacing="1" w:after="100" w:afterAutospacing="1" w:line="300" w:lineRule="atLeast"/>
        <w:contextualSpacing/>
        <w:outlineLvl w:val="3"/>
        <w:rPr>
          <w:rFonts w:ascii="Calibri" w:hAnsi="Calibri" w:cs="Calibri"/>
          <w:b/>
          <w:bCs/>
          <w:sz w:val="22"/>
          <w:szCs w:val="22"/>
          <w:lang w:eastAsia="en-GB"/>
        </w:rPr>
      </w:pPr>
      <w:r w:rsidRPr="000937E0">
        <w:rPr>
          <w:rFonts w:ascii="Calibri" w:hAnsi="Calibri" w:cs="Calibri"/>
          <w:b/>
          <w:bCs/>
          <w:sz w:val="22"/>
          <w:szCs w:val="22"/>
        </w:rPr>
        <w:t>6.</w:t>
      </w:r>
      <w:r w:rsidR="005027DA" w:rsidRPr="000937E0">
        <w:rPr>
          <w:rFonts w:ascii="Calibri" w:hAnsi="Calibri" w:cs="Calibri"/>
          <w:b/>
          <w:bCs/>
          <w:sz w:val="22"/>
          <w:szCs w:val="22"/>
        </w:rPr>
        <w:t xml:space="preserve"> </w:t>
      </w:r>
      <w:r w:rsidR="00E416ED" w:rsidRPr="000937E0">
        <w:rPr>
          <w:rFonts w:ascii="Calibri" w:hAnsi="Calibri" w:cs="Calibri"/>
          <w:b/>
          <w:bCs/>
          <w:sz w:val="22"/>
          <w:szCs w:val="22"/>
          <w:lang w:eastAsia="en-GB"/>
        </w:rPr>
        <w:t>Monitoring &amp; Reporting</w:t>
      </w:r>
    </w:p>
    <w:p w14:paraId="203B55A1" w14:textId="77777777" w:rsidR="00E416ED" w:rsidRPr="000937E0" w:rsidRDefault="00E416ED" w:rsidP="00E416ED">
      <w:pPr>
        <w:numPr>
          <w:ilvl w:val="0"/>
          <w:numId w:val="14"/>
        </w:numPr>
        <w:spacing w:before="100" w:beforeAutospacing="1" w:after="100" w:afterAutospacing="1" w:line="300" w:lineRule="atLeast"/>
        <w:rPr>
          <w:rFonts w:ascii="Calibri" w:hAnsi="Calibri" w:cs="Calibri"/>
          <w:sz w:val="22"/>
          <w:szCs w:val="22"/>
          <w:lang w:eastAsia="en-GB"/>
        </w:rPr>
      </w:pPr>
      <w:r w:rsidRPr="000937E0">
        <w:rPr>
          <w:rFonts w:ascii="Calibri" w:hAnsi="Calibri" w:cs="Calibri"/>
          <w:sz w:val="22"/>
          <w:szCs w:val="22"/>
          <w:lang w:eastAsia="en-GB"/>
        </w:rPr>
        <w:t>Produce monitoring information and reports on volunteer numbers, status, recruitment progress, and training</w:t>
      </w:r>
    </w:p>
    <w:p w14:paraId="2CDD6402" w14:textId="08BFA057" w:rsidR="002F152D" w:rsidRPr="000937E0" w:rsidRDefault="00E416ED" w:rsidP="00DD18FB">
      <w:pPr>
        <w:numPr>
          <w:ilvl w:val="0"/>
          <w:numId w:val="14"/>
        </w:numPr>
        <w:spacing w:before="100" w:beforeAutospacing="1" w:after="100" w:afterAutospacing="1" w:line="300" w:lineRule="atLeast"/>
        <w:contextualSpacing/>
        <w:rPr>
          <w:rFonts w:ascii="Calibri" w:hAnsi="Calibri" w:cs="Calibri"/>
          <w:sz w:val="22"/>
          <w:szCs w:val="22"/>
          <w:lang w:eastAsia="en-GB"/>
        </w:rPr>
      </w:pPr>
      <w:r w:rsidRPr="000937E0">
        <w:rPr>
          <w:rFonts w:ascii="Calibri" w:hAnsi="Calibri" w:cs="Calibri"/>
          <w:sz w:val="22"/>
          <w:szCs w:val="22"/>
          <w:lang w:eastAsia="en-GB"/>
        </w:rPr>
        <w:t>Maintain oversight of volunteer data to support planning and reporting needs</w:t>
      </w:r>
    </w:p>
    <w:p w14:paraId="275B354D" w14:textId="77777777" w:rsidR="00CF3F1B" w:rsidRPr="000937E0" w:rsidRDefault="00CF3F1B" w:rsidP="00CF3F1B">
      <w:pPr>
        <w:spacing w:before="100" w:beforeAutospacing="1" w:after="100" w:afterAutospacing="1" w:line="300" w:lineRule="atLeast"/>
        <w:ind w:left="720"/>
        <w:contextualSpacing/>
        <w:rPr>
          <w:rFonts w:ascii="Calibri" w:hAnsi="Calibri" w:cs="Calibri"/>
          <w:sz w:val="22"/>
          <w:szCs w:val="22"/>
          <w:lang w:eastAsia="en-GB"/>
        </w:rPr>
      </w:pPr>
    </w:p>
    <w:p w14:paraId="4A925A75" w14:textId="77777777" w:rsidR="008A0F05" w:rsidRPr="000937E0" w:rsidRDefault="00B12B9C" w:rsidP="00DD18FB">
      <w:pPr>
        <w:contextualSpacing/>
        <w:rPr>
          <w:rFonts w:ascii="Calibri" w:hAnsi="Calibri" w:cs="Calibri"/>
          <w:bCs/>
          <w:sz w:val="22"/>
          <w:szCs w:val="22"/>
        </w:rPr>
      </w:pPr>
      <w:r w:rsidRPr="000937E0">
        <w:rPr>
          <w:rFonts w:ascii="Calibri" w:hAnsi="Calibri" w:cs="Calibri"/>
          <w:bCs/>
          <w:sz w:val="22"/>
          <w:szCs w:val="22"/>
        </w:rPr>
        <w:pict w14:anchorId="5D1B1665">
          <v:rect id="_x0000_i1030" style="width:0;height:1.5pt" o:hralign="center" o:hrstd="t" o:hr="t" fillcolor="#a0a0a0" stroked="f"/>
        </w:pict>
      </w:r>
    </w:p>
    <w:p w14:paraId="5214BDB9" w14:textId="77777777" w:rsidR="00614C98" w:rsidRPr="000937E0" w:rsidRDefault="008A0F05" w:rsidP="00DD18FB">
      <w:pPr>
        <w:spacing w:before="100" w:beforeAutospacing="1" w:after="100" w:afterAutospacing="1" w:line="300" w:lineRule="atLeast"/>
        <w:contextualSpacing/>
        <w:outlineLvl w:val="3"/>
        <w:rPr>
          <w:rFonts w:ascii="Calibri" w:hAnsi="Calibri" w:cs="Calibri"/>
          <w:b/>
          <w:bCs/>
          <w:sz w:val="22"/>
          <w:szCs w:val="22"/>
          <w:lang w:eastAsia="en-GB"/>
        </w:rPr>
      </w:pPr>
      <w:r w:rsidRPr="000937E0">
        <w:rPr>
          <w:rFonts w:ascii="Calibri" w:hAnsi="Calibri" w:cs="Calibri"/>
          <w:b/>
          <w:bCs/>
          <w:sz w:val="22"/>
          <w:szCs w:val="22"/>
        </w:rPr>
        <w:t xml:space="preserve">7. </w:t>
      </w:r>
      <w:r w:rsidR="00614C98" w:rsidRPr="000937E0">
        <w:rPr>
          <w:rFonts w:ascii="Calibri" w:hAnsi="Calibri" w:cs="Calibri"/>
          <w:b/>
          <w:bCs/>
          <w:sz w:val="22"/>
          <w:szCs w:val="22"/>
          <w:lang w:eastAsia="en-GB"/>
        </w:rPr>
        <w:t>Other Duties</w:t>
      </w:r>
    </w:p>
    <w:p w14:paraId="00BF3E5F" w14:textId="77777777" w:rsidR="00614C98" w:rsidRPr="000937E0" w:rsidRDefault="00614C98" w:rsidP="00614C98">
      <w:pPr>
        <w:numPr>
          <w:ilvl w:val="0"/>
          <w:numId w:val="15"/>
        </w:numPr>
        <w:spacing w:before="100" w:beforeAutospacing="1" w:after="100" w:afterAutospacing="1" w:line="300" w:lineRule="atLeast"/>
        <w:rPr>
          <w:rFonts w:ascii="Calibri" w:hAnsi="Calibri" w:cs="Calibri"/>
          <w:sz w:val="22"/>
          <w:szCs w:val="22"/>
          <w:lang w:eastAsia="en-GB"/>
        </w:rPr>
      </w:pPr>
      <w:r w:rsidRPr="000937E0">
        <w:rPr>
          <w:rFonts w:ascii="Calibri" w:hAnsi="Calibri" w:cs="Calibri"/>
          <w:sz w:val="22"/>
          <w:szCs w:val="22"/>
          <w:lang w:eastAsia="en-GB"/>
        </w:rPr>
        <w:t>Undertake other reasonable administrative tasks in line with the role</w:t>
      </w:r>
    </w:p>
    <w:p w14:paraId="67AC8B15" w14:textId="0DA3EF46" w:rsidR="001654F1" w:rsidRPr="000937E0" w:rsidRDefault="00614C98" w:rsidP="00C1289E">
      <w:pPr>
        <w:numPr>
          <w:ilvl w:val="0"/>
          <w:numId w:val="15"/>
        </w:numPr>
        <w:spacing w:before="100" w:beforeAutospacing="1" w:after="100" w:afterAutospacing="1" w:line="300" w:lineRule="atLeast"/>
        <w:rPr>
          <w:rFonts w:ascii="Calibri" w:hAnsi="Calibri" w:cs="Calibri"/>
          <w:sz w:val="22"/>
          <w:szCs w:val="22"/>
          <w:lang w:eastAsia="en-GB"/>
        </w:rPr>
      </w:pPr>
      <w:r w:rsidRPr="000937E0">
        <w:rPr>
          <w:rFonts w:ascii="Calibri" w:hAnsi="Calibri" w:cs="Calibri"/>
          <w:sz w:val="22"/>
          <w:szCs w:val="22"/>
          <w:lang w:eastAsia="en-GB"/>
        </w:rPr>
        <w:t>Support the wider team as required during busy periods</w:t>
      </w:r>
    </w:p>
    <w:p w14:paraId="7E6B5E86" w14:textId="77777777" w:rsidR="00C1540F" w:rsidRPr="000937E0" w:rsidRDefault="00C1540F" w:rsidP="0084093F">
      <w:pPr>
        <w:rPr>
          <w:rFonts w:ascii="Calibri" w:hAnsi="Calibri" w:cs="Calibri"/>
          <w:sz w:val="22"/>
          <w:szCs w:val="22"/>
        </w:rPr>
      </w:pPr>
    </w:p>
    <w:p w14:paraId="38D55441" w14:textId="77777777" w:rsidR="0084093F" w:rsidRPr="000937E0" w:rsidRDefault="00486780" w:rsidP="0084093F">
      <w:pPr>
        <w:rPr>
          <w:rFonts w:ascii="Calibri" w:hAnsi="Calibri" w:cs="Calibri"/>
          <w:color w:val="000000"/>
          <w:sz w:val="22"/>
          <w:szCs w:val="22"/>
        </w:rPr>
      </w:pPr>
      <w:r w:rsidRPr="000937E0">
        <w:rPr>
          <w:rFonts w:ascii="Calibri" w:hAnsi="Calibri" w:cs="Calibri"/>
          <w:sz w:val="22"/>
          <w:szCs w:val="22"/>
        </w:rPr>
        <w:t>The post holder will</w:t>
      </w:r>
      <w:r w:rsidR="0084093F" w:rsidRPr="000937E0">
        <w:rPr>
          <w:rFonts w:ascii="Calibri" w:hAnsi="Calibri" w:cs="Calibri"/>
          <w:sz w:val="22"/>
          <w:szCs w:val="22"/>
        </w:rPr>
        <w:t xml:space="preserve"> be required to undertake any other duties that fall within the nature of the role and responsibilities of the post as detailed above.</w:t>
      </w:r>
      <w:r w:rsidR="0084093F" w:rsidRPr="000937E0">
        <w:rPr>
          <w:rFonts w:ascii="Calibri" w:hAnsi="Calibri" w:cs="Calibri"/>
          <w:color w:val="000000"/>
          <w:sz w:val="22"/>
          <w:szCs w:val="22"/>
        </w:rPr>
        <w:t xml:space="preserve"> </w:t>
      </w:r>
    </w:p>
    <w:p w14:paraId="6B0E07F8" w14:textId="77777777" w:rsidR="0084093F" w:rsidRPr="000937E0" w:rsidRDefault="0084093F" w:rsidP="0084093F">
      <w:pPr>
        <w:rPr>
          <w:rFonts w:ascii="Calibri" w:hAnsi="Calibri" w:cs="Calibri"/>
          <w:color w:val="000000"/>
          <w:sz w:val="22"/>
          <w:szCs w:val="22"/>
        </w:rPr>
      </w:pPr>
    </w:p>
    <w:p w14:paraId="1454A471" w14:textId="5F4BFED6" w:rsidR="0084093F" w:rsidRPr="000937E0" w:rsidRDefault="0084093F" w:rsidP="0084093F">
      <w:pPr>
        <w:rPr>
          <w:rFonts w:ascii="Calibri" w:hAnsi="Calibri" w:cs="Calibri"/>
          <w:color w:val="000000"/>
          <w:sz w:val="22"/>
          <w:szCs w:val="22"/>
        </w:rPr>
      </w:pPr>
      <w:r w:rsidRPr="000937E0">
        <w:rPr>
          <w:rFonts w:ascii="Calibri" w:hAnsi="Calibri" w:cs="Calibri"/>
          <w:color w:val="000000"/>
          <w:sz w:val="22"/>
          <w:szCs w:val="22"/>
        </w:rPr>
        <w:t xml:space="preserve">The post holder will be set objectives which will be managed and assessed </w:t>
      </w:r>
      <w:r w:rsidR="007C3FD6" w:rsidRPr="000937E0">
        <w:rPr>
          <w:rFonts w:ascii="Calibri" w:hAnsi="Calibri" w:cs="Calibri"/>
          <w:color w:val="000000"/>
          <w:sz w:val="22"/>
          <w:szCs w:val="22"/>
        </w:rPr>
        <w:t>regularly</w:t>
      </w:r>
      <w:r w:rsidRPr="000937E0">
        <w:rPr>
          <w:rFonts w:ascii="Calibri" w:hAnsi="Calibri" w:cs="Calibri"/>
          <w:color w:val="000000"/>
          <w:sz w:val="22"/>
          <w:szCs w:val="22"/>
        </w:rPr>
        <w:t xml:space="preserve"> by their line manager.  </w:t>
      </w:r>
    </w:p>
    <w:p w14:paraId="0E353388" w14:textId="77777777" w:rsidR="0084093F" w:rsidRPr="000937E0" w:rsidRDefault="0084093F" w:rsidP="0084093F">
      <w:pPr>
        <w:rPr>
          <w:rFonts w:ascii="Calibri" w:hAnsi="Calibri" w:cs="Calibri"/>
          <w:color w:val="000000"/>
          <w:sz w:val="22"/>
          <w:szCs w:val="22"/>
        </w:rPr>
      </w:pPr>
    </w:p>
    <w:p w14:paraId="2A06AFE4" w14:textId="6B30BAB9" w:rsidR="0084093F" w:rsidRPr="000937E0" w:rsidRDefault="0084093F" w:rsidP="0084093F">
      <w:pPr>
        <w:rPr>
          <w:rFonts w:ascii="Calibri" w:hAnsi="Calibri" w:cs="Calibri"/>
          <w:sz w:val="22"/>
          <w:szCs w:val="22"/>
        </w:rPr>
      </w:pPr>
      <w:r w:rsidRPr="000937E0">
        <w:rPr>
          <w:rFonts w:ascii="Calibri" w:hAnsi="Calibri" w:cs="Calibri"/>
          <w:sz w:val="22"/>
          <w:szCs w:val="22"/>
        </w:rPr>
        <w:t>Any substantial or major changes will be negotiated between the Board of Trustees (Employer)</w:t>
      </w:r>
      <w:r w:rsidR="007C3FD6" w:rsidRPr="000937E0">
        <w:rPr>
          <w:rFonts w:ascii="Calibri" w:hAnsi="Calibri" w:cs="Calibri"/>
          <w:sz w:val="22"/>
          <w:szCs w:val="22"/>
        </w:rPr>
        <w:t xml:space="preserve">, </w:t>
      </w:r>
      <w:r w:rsidR="00F45EE0" w:rsidRPr="000937E0">
        <w:rPr>
          <w:rFonts w:ascii="Calibri" w:hAnsi="Calibri" w:cs="Calibri"/>
          <w:sz w:val="22"/>
          <w:szCs w:val="22"/>
        </w:rPr>
        <w:t xml:space="preserve">CEO, </w:t>
      </w:r>
      <w:r w:rsidR="006A2361" w:rsidRPr="000937E0">
        <w:rPr>
          <w:rFonts w:ascii="Calibri" w:hAnsi="Calibri" w:cs="Calibri"/>
          <w:sz w:val="22"/>
          <w:szCs w:val="22"/>
        </w:rPr>
        <w:t>Operation</w:t>
      </w:r>
      <w:r w:rsidR="00AF4617" w:rsidRPr="000937E0">
        <w:rPr>
          <w:rFonts w:ascii="Calibri" w:hAnsi="Calibri" w:cs="Calibri"/>
          <w:sz w:val="22"/>
          <w:szCs w:val="22"/>
        </w:rPr>
        <w:t>s</w:t>
      </w:r>
      <w:r w:rsidR="006A2361" w:rsidRPr="000937E0">
        <w:rPr>
          <w:rFonts w:ascii="Calibri" w:hAnsi="Calibri" w:cs="Calibri"/>
          <w:sz w:val="22"/>
          <w:szCs w:val="22"/>
        </w:rPr>
        <w:t xml:space="preserve"> Manager</w:t>
      </w:r>
      <w:r w:rsidRPr="000937E0">
        <w:rPr>
          <w:rFonts w:ascii="Calibri" w:hAnsi="Calibri" w:cs="Calibri"/>
          <w:sz w:val="22"/>
          <w:szCs w:val="22"/>
        </w:rPr>
        <w:t xml:space="preserve"> and the </w:t>
      </w:r>
      <w:r w:rsidR="006A2361" w:rsidRPr="000937E0">
        <w:rPr>
          <w:rFonts w:ascii="Calibri" w:hAnsi="Calibri" w:cs="Calibri"/>
          <w:sz w:val="22"/>
          <w:szCs w:val="22"/>
        </w:rPr>
        <w:t>Volunteer Administrator</w:t>
      </w:r>
      <w:r w:rsidRPr="000937E0">
        <w:rPr>
          <w:rFonts w:ascii="Calibri" w:hAnsi="Calibri" w:cs="Calibri"/>
          <w:sz w:val="22"/>
          <w:szCs w:val="22"/>
        </w:rPr>
        <w:t xml:space="preserve"> (employee).</w:t>
      </w:r>
    </w:p>
    <w:p w14:paraId="5D967C3E" w14:textId="77777777" w:rsidR="0084093F" w:rsidRPr="000937E0" w:rsidRDefault="0084093F" w:rsidP="0084093F">
      <w:pPr>
        <w:rPr>
          <w:rFonts w:ascii="Calibri" w:hAnsi="Calibri" w:cs="Calibri"/>
          <w:sz w:val="22"/>
          <w:szCs w:val="22"/>
        </w:rPr>
      </w:pPr>
    </w:p>
    <w:p w14:paraId="71293C20" w14:textId="6895BB7A" w:rsidR="0084093F" w:rsidRPr="000937E0" w:rsidRDefault="0084093F" w:rsidP="0084093F">
      <w:pPr>
        <w:rPr>
          <w:rFonts w:ascii="Calibri" w:hAnsi="Calibri" w:cs="Calibri"/>
          <w:sz w:val="22"/>
          <w:szCs w:val="22"/>
        </w:rPr>
      </w:pPr>
      <w:r w:rsidRPr="000937E0">
        <w:rPr>
          <w:rFonts w:ascii="Calibri" w:hAnsi="Calibri" w:cs="Calibri"/>
          <w:sz w:val="22"/>
          <w:szCs w:val="22"/>
        </w:rPr>
        <w:t xml:space="preserve">This job description is current </w:t>
      </w:r>
      <w:r w:rsidR="00E65AC0" w:rsidRPr="000937E0">
        <w:rPr>
          <w:rFonts w:ascii="Calibri" w:hAnsi="Calibri" w:cs="Calibri"/>
          <w:sz w:val="22"/>
          <w:szCs w:val="22"/>
        </w:rPr>
        <w:t>in</w:t>
      </w:r>
      <w:r w:rsidRPr="000937E0">
        <w:rPr>
          <w:rFonts w:ascii="Calibri" w:hAnsi="Calibri" w:cs="Calibri"/>
          <w:sz w:val="22"/>
          <w:szCs w:val="22"/>
        </w:rPr>
        <w:t xml:space="preserve"> </w:t>
      </w:r>
      <w:r w:rsidR="006A2361" w:rsidRPr="000937E0">
        <w:rPr>
          <w:rFonts w:ascii="Calibri" w:hAnsi="Calibri" w:cs="Calibri"/>
          <w:sz w:val="22"/>
          <w:szCs w:val="22"/>
        </w:rPr>
        <w:t>April</w:t>
      </w:r>
      <w:r w:rsidR="00E65AC0" w:rsidRPr="000937E0">
        <w:rPr>
          <w:rFonts w:ascii="Calibri" w:hAnsi="Calibri" w:cs="Calibri"/>
          <w:sz w:val="22"/>
          <w:szCs w:val="22"/>
        </w:rPr>
        <w:t xml:space="preserve"> 20</w:t>
      </w:r>
      <w:r w:rsidR="005D1BB9" w:rsidRPr="000937E0">
        <w:rPr>
          <w:rFonts w:ascii="Calibri" w:hAnsi="Calibri" w:cs="Calibri"/>
          <w:sz w:val="22"/>
          <w:szCs w:val="22"/>
        </w:rPr>
        <w:t>2</w:t>
      </w:r>
      <w:r w:rsidR="006A2361" w:rsidRPr="000937E0">
        <w:rPr>
          <w:rFonts w:ascii="Calibri" w:hAnsi="Calibri" w:cs="Calibri"/>
          <w:sz w:val="22"/>
          <w:szCs w:val="22"/>
        </w:rPr>
        <w:t>6</w:t>
      </w:r>
    </w:p>
    <w:p w14:paraId="55F47D27" w14:textId="77777777" w:rsidR="0084093F" w:rsidRPr="000937E0" w:rsidRDefault="0084093F" w:rsidP="0084093F">
      <w:pPr>
        <w:rPr>
          <w:rFonts w:ascii="Calibri" w:hAnsi="Calibri" w:cs="Calibri"/>
          <w:sz w:val="22"/>
          <w:szCs w:val="22"/>
        </w:rPr>
      </w:pPr>
    </w:p>
    <w:p w14:paraId="1F721FCE" w14:textId="53BFAA49" w:rsidR="0084093F" w:rsidRPr="000937E0" w:rsidRDefault="0084093F" w:rsidP="0084093F">
      <w:pPr>
        <w:rPr>
          <w:rFonts w:ascii="Calibri" w:hAnsi="Calibri" w:cs="Calibri"/>
          <w:sz w:val="22"/>
          <w:szCs w:val="22"/>
        </w:rPr>
      </w:pPr>
      <w:r w:rsidRPr="000937E0">
        <w:rPr>
          <w:rFonts w:ascii="Calibri" w:hAnsi="Calibri" w:cs="Calibri"/>
          <w:sz w:val="22"/>
          <w:szCs w:val="22"/>
        </w:rPr>
        <w:t>Employee signature</w:t>
      </w:r>
      <w:r w:rsidR="00E65AC0" w:rsidRPr="000937E0">
        <w:rPr>
          <w:rFonts w:ascii="Calibri" w:hAnsi="Calibri" w:cs="Calibri"/>
          <w:sz w:val="22"/>
          <w:szCs w:val="22"/>
        </w:rPr>
        <w:t>:</w:t>
      </w:r>
    </w:p>
    <w:p w14:paraId="783AE51E" w14:textId="77777777" w:rsidR="0084093F" w:rsidRPr="000937E0" w:rsidRDefault="0084093F" w:rsidP="0084093F">
      <w:pPr>
        <w:rPr>
          <w:rFonts w:ascii="Calibri" w:hAnsi="Calibri" w:cs="Calibri"/>
          <w:sz w:val="22"/>
          <w:szCs w:val="22"/>
        </w:rPr>
      </w:pPr>
    </w:p>
    <w:p w14:paraId="0674B473" w14:textId="18FA4A23" w:rsidR="0084093F" w:rsidRPr="000937E0" w:rsidRDefault="00E65AC0" w:rsidP="0084093F">
      <w:pPr>
        <w:rPr>
          <w:rFonts w:ascii="Calibri" w:hAnsi="Calibri" w:cs="Calibri"/>
          <w:sz w:val="22"/>
          <w:szCs w:val="22"/>
        </w:rPr>
      </w:pPr>
      <w:r w:rsidRPr="000937E0">
        <w:rPr>
          <w:rFonts w:ascii="Calibri" w:hAnsi="Calibri" w:cs="Calibri"/>
          <w:sz w:val="22"/>
          <w:szCs w:val="22"/>
        </w:rPr>
        <w:t>CEO</w:t>
      </w:r>
      <w:r w:rsidR="00AF4617" w:rsidRPr="000937E0">
        <w:rPr>
          <w:rFonts w:ascii="Calibri" w:hAnsi="Calibri" w:cs="Calibri"/>
          <w:sz w:val="22"/>
          <w:szCs w:val="22"/>
        </w:rPr>
        <w:t>/Operations Manager</w:t>
      </w:r>
      <w:r w:rsidR="007C3FD6" w:rsidRPr="000937E0">
        <w:rPr>
          <w:rFonts w:ascii="Calibri" w:hAnsi="Calibri" w:cs="Calibri"/>
          <w:sz w:val="22"/>
          <w:szCs w:val="22"/>
        </w:rPr>
        <w:t xml:space="preserve"> </w:t>
      </w:r>
      <w:r w:rsidR="0084093F" w:rsidRPr="000937E0">
        <w:rPr>
          <w:rFonts w:ascii="Calibri" w:hAnsi="Calibri" w:cs="Calibri"/>
          <w:sz w:val="22"/>
          <w:szCs w:val="22"/>
        </w:rPr>
        <w:t>signature</w:t>
      </w:r>
      <w:r w:rsidRPr="000937E0">
        <w:rPr>
          <w:rFonts w:ascii="Calibri" w:hAnsi="Calibri" w:cs="Calibri"/>
          <w:sz w:val="22"/>
          <w:szCs w:val="22"/>
        </w:rPr>
        <w:t>:</w:t>
      </w:r>
    </w:p>
    <w:p w14:paraId="463B5FB1" w14:textId="77777777" w:rsidR="0084093F" w:rsidRPr="000937E0" w:rsidRDefault="0084093F" w:rsidP="0084093F">
      <w:pPr>
        <w:rPr>
          <w:rFonts w:ascii="Calibri" w:hAnsi="Calibri" w:cs="Calibri"/>
          <w:sz w:val="22"/>
          <w:szCs w:val="22"/>
        </w:rPr>
      </w:pPr>
    </w:p>
    <w:p w14:paraId="6ED2E0D1" w14:textId="4FCDC9BA" w:rsidR="008C7118" w:rsidRPr="000937E0" w:rsidRDefault="0084093F" w:rsidP="00BB5519">
      <w:pPr>
        <w:rPr>
          <w:rFonts w:ascii="Calibri" w:hAnsi="Calibri" w:cs="Calibri"/>
          <w:sz w:val="22"/>
          <w:szCs w:val="22"/>
        </w:rPr>
      </w:pPr>
      <w:r w:rsidRPr="000937E0">
        <w:rPr>
          <w:rFonts w:ascii="Calibri" w:hAnsi="Calibri" w:cs="Calibri"/>
          <w:sz w:val="22"/>
          <w:szCs w:val="22"/>
        </w:rPr>
        <w:t>Date</w:t>
      </w:r>
      <w:r w:rsidR="00E65AC0" w:rsidRPr="000937E0">
        <w:rPr>
          <w:rFonts w:ascii="Calibri" w:hAnsi="Calibri" w:cs="Calibri"/>
          <w:sz w:val="22"/>
          <w:szCs w:val="22"/>
        </w:rPr>
        <w:t>:</w:t>
      </w:r>
    </w:p>
    <w:sectPr w:rsidR="008C7118" w:rsidRPr="000937E0" w:rsidSect="00AA1076">
      <w:headerReference w:type="default" r:id="rId10"/>
      <w:footerReference w:type="default" r:id="rId11"/>
      <w:pgSz w:w="11906" w:h="16838"/>
      <w:pgMar w:top="720" w:right="720" w:bottom="720"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2921E" w14:textId="77777777" w:rsidR="00B12B9C" w:rsidRDefault="00B12B9C">
      <w:r>
        <w:separator/>
      </w:r>
    </w:p>
  </w:endnote>
  <w:endnote w:type="continuationSeparator" w:id="0">
    <w:p w14:paraId="2F4C90B3" w14:textId="77777777" w:rsidR="00B12B9C" w:rsidRDefault="00B12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53DA7" w14:textId="77777777" w:rsidR="00B2681E" w:rsidRPr="00D07AFA" w:rsidRDefault="00B2681E" w:rsidP="00D07AFA">
    <w:pPr>
      <w:pStyle w:val="Footer"/>
      <w:rPr>
        <w:rFonts w:ascii="Arial" w:hAnsi="Arial" w:cs="Arial"/>
        <w:sz w:val="16"/>
        <w:szCs w:val="16"/>
      </w:rPr>
    </w:pPr>
    <w:r>
      <w:rPr>
        <w:rFonts w:ascii="Arial" w:hAnsi="Arial" w:cs="Arial"/>
        <w:sz w:val="16"/>
        <w:szCs w:val="16"/>
      </w:rPr>
      <w:tab/>
    </w:r>
    <w:r>
      <w:rPr>
        <w:rStyle w:val="PageNumber"/>
      </w:rPr>
      <w:fldChar w:fldCharType="begin"/>
    </w:r>
    <w:r>
      <w:rPr>
        <w:rStyle w:val="PageNumber"/>
      </w:rPr>
      <w:instrText xml:space="preserve"> PAGE </w:instrText>
    </w:r>
    <w:r>
      <w:rPr>
        <w:rStyle w:val="PageNumber"/>
      </w:rPr>
      <w:fldChar w:fldCharType="separate"/>
    </w:r>
    <w:r w:rsidR="00B806E5">
      <w:rPr>
        <w:rStyle w:val="PageNumber"/>
        <w:noProof/>
      </w:rPr>
      <w:t>1</w:t>
    </w:r>
    <w:r>
      <w:rPr>
        <w:rStyle w:val="PageNumber"/>
      </w:rPr>
      <w:fldChar w:fldCharType="end"/>
    </w:r>
    <w:r>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689CD" w14:textId="77777777" w:rsidR="00B12B9C" w:rsidRDefault="00B12B9C">
      <w:r>
        <w:separator/>
      </w:r>
    </w:p>
  </w:footnote>
  <w:footnote w:type="continuationSeparator" w:id="0">
    <w:p w14:paraId="267FD14F" w14:textId="77777777" w:rsidR="00B12B9C" w:rsidRDefault="00B12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F2C0F" w14:textId="452124E6" w:rsidR="00AA1076" w:rsidRPr="00AA1076" w:rsidRDefault="00AA1076" w:rsidP="00AA1076">
    <w:pPr>
      <w:pStyle w:val="Title"/>
      <w:ind w:left="-1080" w:hanging="720"/>
    </w:pPr>
    <w:r w:rsidRPr="00AA1076">
      <w:rPr>
        <w:noProof/>
      </w:rPr>
      <w:drawing>
        <wp:anchor distT="0" distB="0" distL="114300" distR="114300" simplePos="0" relativeHeight="251658240" behindDoc="1" locked="0" layoutInCell="1" allowOverlap="1" wp14:anchorId="7F1ACC5E" wp14:editId="1CB1FC71">
          <wp:simplePos x="0" y="0"/>
          <wp:positionH relativeFrom="column">
            <wp:posOffset>5664200</wp:posOffset>
          </wp:positionH>
          <wp:positionV relativeFrom="paragraph">
            <wp:posOffset>160020</wp:posOffset>
          </wp:positionV>
          <wp:extent cx="889000" cy="889000"/>
          <wp:effectExtent l="0" t="0" r="6350" b="6350"/>
          <wp:wrapTight wrapText="bothSides">
            <wp:wrapPolygon edited="0">
              <wp:start x="0" y="0"/>
              <wp:lineTo x="0" y="21291"/>
              <wp:lineTo x="21291" y="21291"/>
              <wp:lineTo x="21291" y="0"/>
              <wp:lineTo x="0" y="0"/>
            </wp:wrapPolygon>
          </wp:wrapTight>
          <wp:docPr id="1424797103"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797103" name="Picture 2" descr="A logo for a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6FA59A" w14:textId="12904E86" w:rsidR="00B2681E" w:rsidRDefault="00B7663E" w:rsidP="00086397">
    <w:pPr>
      <w:pStyle w:val="Title"/>
      <w:ind w:left="-1080" w:hanging="720"/>
    </w:pPr>
    <w:r>
      <w:tab/>
    </w:r>
    <w:r>
      <w:tab/>
    </w:r>
    <w:r w:rsidR="00B2681E">
      <w:tab/>
    </w:r>
    <w:r w:rsidR="00B2681E" w:rsidRPr="00F058C8">
      <w:t xml:space="preserve">               </w:t>
    </w:r>
  </w:p>
  <w:p w14:paraId="6B2F908A" w14:textId="01AF56AF" w:rsidR="00B2681E" w:rsidRPr="00F649AA" w:rsidRDefault="00FF148F" w:rsidP="00563BCB">
    <w:pPr>
      <w:pStyle w:val="Title"/>
      <w:ind w:left="-1080" w:hanging="720"/>
    </w:pPr>
    <w:r>
      <w:t>Volunteer Administrator</w:t>
    </w:r>
    <w:r w:rsidR="00AA1076">
      <w:t xml:space="preserve"> </w:t>
    </w:r>
    <w:r w:rsidR="00F649AA" w:rsidRPr="00F649AA">
      <w:t>Job Description</w:t>
    </w:r>
    <w:r w:rsidR="00F649AA">
      <w:t xml:space="preserve"> </w:t>
    </w:r>
  </w:p>
  <w:p w14:paraId="1AC8E370" w14:textId="77777777" w:rsidR="00B2681E" w:rsidRPr="00086397" w:rsidRDefault="00B2681E" w:rsidP="00086397">
    <w:pPr>
      <w:pStyle w:val="Header"/>
      <w:rPr>
        <w:rFonts w:ascii="Arial" w:hAnsi="Arial" w:cs="Arial"/>
        <w:b/>
        <w:bCs/>
        <w:i/>
        <w:iCs/>
        <w:color w:val="0000FF"/>
        <w:sz w:val="16"/>
        <w:szCs w:val="16"/>
      </w:rPr>
    </w:pPr>
    <w:r>
      <w:tab/>
    </w: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E28B7"/>
    <w:multiLevelType w:val="multilevel"/>
    <w:tmpl w:val="5BB21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69146A"/>
    <w:multiLevelType w:val="hybridMultilevel"/>
    <w:tmpl w:val="14101DB0"/>
    <w:lvl w:ilvl="0" w:tplc="766EE68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AB1051"/>
    <w:multiLevelType w:val="multilevel"/>
    <w:tmpl w:val="5F769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4630D3"/>
    <w:multiLevelType w:val="hybridMultilevel"/>
    <w:tmpl w:val="728CD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296EAF"/>
    <w:multiLevelType w:val="multilevel"/>
    <w:tmpl w:val="14DA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1668D"/>
    <w:multiLevelType w:val="multilevel"/>
    <w:tmpl w:val="D3621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A11249"/>
    <w:multiLevelType w:val="multilevel"/>
    <w:tmpl w:val="82764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122270"/>
    <w:multiLevelType w:val="multilevel"/>
    <w:tmpl w:val="9CA88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1A637A"/>
    <w:multiLevelType w:val="multilevel"/>
    <w:tmpl w:val="FA147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1E0392"/>
    <w:multiLevelType w:val="hybridMultilevel"/>
    <w:tmpl w:val="61C8A07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15:restartNumberingAfterBreak="0">
    <w:nsid w:val="4BBE7689"/>
    <w:multiLevelType w:val="multilevel"/>
    <w:tmpl w:val="94ECA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A16398"/>
    <w:multiLevelType w:val="multilevel"/>
    <w:tmpl w:val="EE6A22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40746D"/>
    <w:multiLevelType w:val="multilevel"/>
    <w:tmpl w:val="AAFE6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FC5C56"/>
    <w:multiLevelType w:val="multilevel"/>
    <w:tmpl w:val="133C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0D7F48"/>
    <w:multiLevelType w:val="multilevel"/>
    <w:tmpl w:val="8878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0C56F6"/>
    <w:multiLevelType w:val="multilevel"/>
    <w:tmpl w:val="A2449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4724DD"/>
    <w:multiLevelType w:val="multilevel"/>
    <w:tmpl w:val="B12A4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FD7ADD"/>
    <w:multiLevelType w:val="hybridMultilevel"/>
    <w:tmpl w:val="8D347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3E1ED2"/>
    <w:multiLevelType w:val="multilevel"/>
    <w:tmpl w:val="3DBC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CB1D4D"/>
    <w:multiLevelType w:val="multilevel"/>
    <w:tmpl w:val="B4828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5948373">
    <w:abstractNumId w:val="10"/>
  </w:num>
  <w:num w:numId="2" w16cid:durableId="799499499">
    <w:abstractNumId w:val="6"/>
  </w:num>
  <w:num w:numId="3" w16cid:durableId="1164466102">
    <w:abstractNumId w:val="12"/>
  </w:num>
  <w:num w:numId="4" w16cid:durableId="1521509898">
    <w:abstractNumId w:val="2"/>
  </w:num>
  <w:num w:numId="5" w16cid:durableId="1982691359">
    <w:abstractNumId w:val="8"/>
  </w:num>
  <w:num w:numId="6" w16cid:durableId="32463181">
    <w:abstractNumId w:val="0"/>
  </w:num>
  <w:num w:numId="7" w16cid:durableId="2137747686">
    <w:abstractNumId w:val="5"/>
  </w:num>
  <w:num w:numId="8" w16cid:durableId="2010671087">
    <w:abstractNumId w:val="16"/>
  </w:num>
  <w:num w:numId="9" w16cid:durableId="1233392465">
    <w:abstractNumId w:val="18"/>
  </w:num>
  <w:num w:numId="10" w16cid:durableId="1549872238">
    <w:abstractNumId w:val="4"/>
  </w:num>
  <w:num w:numId="11" w16cid:durableId="1941061919">
    <w:abstractNumId w:val="7"/>
  </w:num>
  <w:num w:numId="12" w16cid:durableId="661159085">
    <w:abstractNumId w:val="19"/>
  </w:num>
  <w:num w:numId="13" w16cid:durableId="823352801">
    <w:abstractNumId w:val="14"/>
  </w:num>
  <w:num w:numId="14" w16cid:durableId="1210993134">
    <w:abstractNumId w:val="13"/>
  </w:num>
  <w:num w:numId="15" w16cid:durableId="1897660820">
    <w:abstractNumId w:val="15"/>
  </w:num>
  <w:num w:numId="16" w16cid:durableId="1104224839">
    <w:abstractNumId w:val="11"/>
  </w:num>
  <w:num w:numId="17" w16cid:durableId="912736930">
    <w:abstractNumId w:val="17"/>
  </w:num>
  <w:num w:numId="18" w16cid:durableId="1037196949">
    <w:abstractNumId w:val="9"/>
  </w:num>
  <w:num w:numId="19" w16cid:durableId="2067335052">
    <w:abstractNumId w:val="3"/>
  </w:num>
  <w:num w:numId="20" w16cid:durableId="1555391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96A"/>
    <w:rsid w:val="0002664E"/>
    <w:rsid w:val="00040BD6"/>
    <w:rsid w:val="000475F9"/>
    <w:rsid w:val="00066A3A"/>
    <w:rsid w:val="00070441"/>
    <w:rsid w:val="00074D54"/>
    <w:rsid w:val="00084C74"/>
    <w:rsid w:val="00086397"/>
    <w:rsid w:val="00090A9E"/>
    <w:rsid w:val="000937E0"/>
    <w:rsid w:val="00095878"/>
    <w:rsid w:val="000F6C66"/>
    <w:rsid w:val="0012661C"/>
    <w:rsid w:val="00130947"/>
    <w:rsid w:val="00145F14"/>
    <w:rsid w:val="001654F1"/>
    <w:rsid w:val="0017024A"/>
    <w:rsid w:val="00181893"/>
    <w:rsid w:val="001C183D"/>
    <w:rsid w:val="001D43BC"/>
    <w:rsid w:val="00206FDE"/>
    <w:rsid w:val="00235B75"/>
    <w:rsid w:val="00241963"/>
    <w:rsid w:val="00251D6D"/>
    <w:rsid w:val="00255313"/>
    <w:rsid w:val="0026006F"/>
    <w:rsid w:val="002751F9"/>
    <w:rsid w:val="002E0603"/>
    <w:rsid w:val="002F152D"/>
    <w:rsid w:val="00340879"/>
    <w:rsid w:val="00346A3C"/>
    <w:rsid w:val="00350043"/>
    <w:rsid w:val="00357030"/>
    <w:rsid w:val="00392603"/>
    <w:rsid w:val="00394CCB"/>
    <w:rsid w:val="003D2A5F"/>
    <w:rsid w:val="003E26B1"/>
    <w:rsid w:val="003F2FE9"/>
    <w:rsid w:val="004265D0"/>
    <w:rsid w:val="004372AF"/>
    <w:rsid w:val="00442114"/>
    <w:rsid w:val="004449D3"/>
    <w:rsid w:val="00460CDC"/>
    <w:rsid w:val="0048261C"/>
    <w:rsid w:val="00486780"/>
    <w:rsid w:val="004A77D1"/>
    <w:rsid w:val="004B0DE4"/>
    <w:rsid w:val="004D52E7"/>
    <w:rsid w:val="004E2F52"/>
    <w:rsid w:val="004E5DDB"/>
    <w:rsid w:val="004F2F83"/>
    <w:rsid w:val="005027DA"/>
    <w:rsid w:val="005639DB"/>
    <w:rsid w:val="00563BCB"/>
    <w:rsid w:val="00571814"/>
    <w:rsid w:val="00574CD4"/>
    <w:rsid w:val="00576574"/>
    <w:rsid w:val="00590270"/>
    <w:rsid w:val="005904FA"/>
    <w:rsid w:val="005C081F"/>
    <w:rsid w:val="005D1BB9"/>
    <w:rsid w:val="005F656A"/>
    <w:rsid w:val="0060765C"/>
    <w:rsid w:val="00612EDE"/>
    <w:rsid w:val="00614C98"/>
    <w:rsid w:val="00620E46"/>
    <w:rsid w:val="00622F18"/>
    <w:rsid w:val="00630DFD"/>
    <w:rsid w:val="0065030D"/>
    <w:rsid w:val="006564A1"/>
    <w:rsid w:val="00680E02"/>
    <w:rsid w:val="0068191E"/>
    <w:rsid w:val="006965C7"/>
    <w:rsid w:val="006A2361"/>
    <w:rsid w:val="006E2B19"/>
    <w:rsid w:val="006E5027"/>
    <w:rsid w:val="00701033"/>
    <w:rsid w:val="0074471D"/>
    <w:rsid w:val="00761C48"/>
    <w:rsid w:val="00776B55"/>
    <w:rsid w:val="007C3FD6"/>
    <w:rsid w:val="007F50E7"/>
    <w:rsid w:val="0084093F"/>
    <w:rsid w:val="00863045"/>
    <w:rsid w:val="0087635B"/>
    <w:rsid w:val="00884BF8"/>
    <w:rsid w:val="008A0F05"/>
    <w:rsid w:val="008C7118"/>
    <w:rsid w:val="008C79A9"/>
    <w:rsid w:val="008E7F06"/>
    <w:rsid w:val="00901593"/>
    <w:rsid w:val="009543B1"/>
    <w:rsid w:val="00990816"/>
    <w:rsid w:val="00991160"/>
    <w:rsid w:val="009C53FB"/>
    <w:rsid w:val="00A57D11"/>
    <w:rsid w:val="00A60C13"/>
    <w:rsid w:val="00A77CEF"/>
    <w:rsid w:val="00A8516D"/>
    <w:rsid w:val="00A9415E"/>
    <w:rsid w:val="00AA1076"/>
    <w:rsid w:val="00AB299F"/>
    <w:rsid w:val="00AB5EDE"/>
    <w:rsid w:val="00AB7865"/>
    <w:rsid w:val="00AC32E8"/>
    <w:rsid w:val="00AD25DB"/>
    <w:rsid w:val="00AD4BE1"/>
    <w:rsid w:val="00AF4617"/>
    <w:rsid w:val="00AF6971"/>
    <w:rsid w:val="00B06CA1"/>
    <w:rsid w:val="00B12B9C"/>
    <w:rsid w:val="00B20DBD"/>
    <w:rsid w:val="00B2434A"/>
    <w:rsid w:val="00B243EE"/>
    <w:rsid w:val="00B2681E"/>
    <w:rsid w:val="00B340AE"/>
    <w:rsid w:val="00B35B50"/>
    <w:rsid w:val="00B7663E"/>
    <w:rsid w:val="00B806E5"/>
    <w:rsid w:val="00B83ECD"/>
    <w:rsid w:val="00B84AF3"/>
    <w:rsid w:val="00BB5519"/>
    <w:rsid w:val="00C1289E"/>
    <w:rsid w:val="00C1540F"/>
    <w:rsid w:val="00C36D7B"/>
    <w:rsid w:val="00C44FEC"/>
    <w:rsid w:val="00C60701"/>
    <w:rsid w:val="00C70229"/>
    <w:rsid w:val="00CA1184"/>
    <w:rsid w:val="00CA28EE"/>
    <w:rsid w:val="00CF28D9"/>
    <w:rsid w:val="00CF3F1B"/>
    <w:rsid w:val="00CF4CA2"/>
    <w:rsid w:val="00D05580"/>
    <w:rsid w:val="00D07AFA"/>
    <w:rsid w:val="00D13CC5"/>
    <w:rsid w:val="00D217C1"/>
    <w:rsid w:val="00D21BE4"/>
    <w:rsid w:val="00D25D57"/>
    <w:rsid w:val="00D65842"/>
    <w:rsid w:val="00D80ED3"/>
    <w:rsid w:val="00D862E8"/>
    <w:rsid w:val="00D96D01"/>
    <w:rsid w:val="00DA34D1"/>
    <w:rsid w:val="00DD18FB"/>
    <w:rsid w:val="00E12AA9"/>
    <w:rsid w:val="00E25BE8"/>
    <w:rsid w:val="00E2747E"/>
    <w:rsid w:val="00E404D1"/>
    <w:rsid w:val="00E416ED"/>
    <w:rsid w:val="00E529A0"/>
    <w:rsid w:val="00E65AC0"/>
    <w:rsid w:val="00E7195B"/>
    <w:rsid w:val="00E82179"/>
    <w:rsid w:val="00E831ED"/>
    <w:rsid w:val="00E8696A"/>
    <w:rsid w:val="00ED0558"/>
    <w:rsid w:val="00ED08B0"/>
    <w:rsid w:val="00EF3252"/>
    <w:rsid w:val="00F058C8"/>
    <w:rsid w:val="00F45EE0"/>
    <w:rsid w:val="00F55710"/>
    <w:rsid w:val="00F5705A"/>
    <w:rsid w:val="00F60153"/>
    <w:rsid w:val="00F649AA"/>
    <w:rsid w:val="00FA51DB"/>
    <w:rsid w:val="00FF148F"/>
    <w:rsid w:val="00FF38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403624"/>
  <w15:chartTrackingRefBased/>
  <w15:docId w15:val="{F996B7A8-E057-40A2-BA59-EB4DB0B48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ind w:right="-1774"/>
      <w:outlineLvl w:val="0"/>
    </w:pPr>
    <w:rPr>
      <w:rFonts w:ascii="Arial" w:hAnsi="Arial" w:cs="Arial"/>
      <w:b/>
      <w:bCs/>
    </w:rPr>
  </w:style>
  <w:style w:type="paragraph" w:styleId="Heading2">
    <w:name w:val="heading 2"/>
    <w:basedOn w:val="Normal"/>
    <w:next w:val="Normal"/>
    <w:qFormat/>
    <w:pPr>
      <w:keepNext/>
      <w:ind w:right="-1774"/>
      <w:outlineLvl w:val="1"/>
    </w:pPr>
    <w:rPr>
      <w:rFonts w:ascii="Arial" w:hAnsi="Arial" w:cs="Arial"/>
      <w:b/>
      <w:bCs/>
      <w:sz w:val="20"/>
    </w:rPr>
  </w:style>
  <w:style w:type="paragraph" w:styleId="Heading3">
    <w:name w:val="heading 3"/>
    <w:basedOn w:val="Normal"/>
    <w:next w:val="Normal"/>
    <w:qFormat/>
    <w:pPr>
      <w:keepNext/>
      <w:ind w:right="-1774"/>
      <w:outlineLvl w:val="2"/>
    </w:pPr>
    <w:rPr>
      <w:rFonts w:ascii="Arial" w:hAnsi="Arial" w:cs="Arial"/>
      <w:b/>
      <w:bCs/>
      <w:sz w:val="22"/>
    </w:rPr>
  </w:style>
  <w:style w:type="paragraph" w:styleId="Heading4">
    <w:name w:val="heading 4"/>
    <w:basedOn w:val="Normal"/>
    <w:next w:val="Normal"/>
    <w:qFormat/>
    <w:pPr>
      <w:keepNext/>
      <w:ind w:right="-1774"/>
      <w:outlineLvl w:val="3"/>
    </w:pPr>
    <w:rPr>
      <w:rFonts w:ascii="Arial" w:hAnsi="Arial" w:cs="Arial"/>
      <w:b/>
      <w:b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left="-900"/>
      <w:jc w:val="center"/>
    </w:pPr>
    <w:rPr>
      <w:rFonts w:ascii="Arial" w:hAnsi="Arial" w:cs="Arial"/>
      <w:b/>
      <w:bCs/>
    </w:rPr>
  </w:style>
  <w:style w:type="paragraph" w:styleId="Subtitle">
    <w:name w:val="Subtitle"/>
    <w:basedOn w:val="Normal"/>
    <w:qFormat/>
    <w:pPr>
      <w:ind w:left="-900"/>
      <w:jc w:val="center"/>
    </w:pPr>
    <w:rPr>
      <w:rFonts w:ascii="Arial" w:hAnsi="Arial" w:cs="Arial"/>
      <w:b/>
      <w:bCs/>
      <w:u w:val="single"/>
    </w:rPr>
  </w:style>
  <w:style w:type="paragraph" w:styleId="BodyTextIndent">
    <w:name w:val="Body Text Indent"/>
    <w:basedOn w:val="Normal"/>
    <w:pPr>
      <w:ind w:left="-900"/>
    </w:pPr>
    <w:rPr>
      <w:rFonts w:ascii="Arial" w:hAnsi="Arial" w:cs="Arial"/>
    </w:rPr>
  </w:style>
  <w:style w:type="paragraph" w:styleId="Header">
    <w:name w:val="header"/>
    <w:basedOn w:val="Normal"/>
    <w:rsid w:val="00086397"/>
    <w:pPr>
      <w:tabs>
        <w:tab w:val="center" w:pos="4320"/>
        <w:tab w:val="right" w:pos="8640"/>
      </w:tabs>
    </w:pPr>
  </w:style>
  <w:style w:type="paragraph" w:styleId="Footer">
    <w:name w:val="footer"/>
    <w:basedOn w:val="Normal"/>
    <w:rsid w:val="00086397"/>
    <w:pPr>
      <w:tabs>
        <w:tab w:val="center" w:pos="4320"/>
        <w:tab w:val="right" w:pos="8640"/>
      </w:tabs>
    </w:pPr>
  </w:style>
  <w:style w:type="character" w:styleId="PageNumber">
    <w:name w:val="page number"/>
    <w:basedOn w:val="DefaultParagraphFont"/>
    <w:rsid w:val="00D07AFA"/>
  </w:style>
  <w:style w:type="paragraph" w:styleId="BalloonText">
    <w:name w:val="Balloon Text"/>
    <w:basedOn w:val="Normal"/>
    <w:semiHidden/>
    <w:rsid w:val="00B2681E"/>
    <w:rPr>
      <w:rFonts w:ascii="Tahoma" w:hAnsi="Tahoma" w:cs="Tahoma"/>
      <w:sz w:val="16"/>
      <w:szCs w:val="16"/>
    </w:rPr>
  </w:style>
  <w:style w:type="paragraph" w:styleId="ListParagraph">
    <w:name w:val="List Paragraph"/>
    <w:basedOn w:val="Normal"/>
    <w:uiPriority w:val="34"/>
    <w:qFormat/>
    <w:rsid w:val="00D055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ed95ddb-a06e-4196-823f-cc853e78db37" xsi:nil="true"/>
    <lcf76f155ced4ddcb4097134ff3c332f xmlns="01c886ff-d86e-41ed-abd5-3a4f885eb6d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B82257C537CA40A340CA8357F5924E" ma:contentTypeVersion="19" ma:contentTypeDescription="Create a new document." ma:contentTypeScope="" ma:versionID="2da494c756b439204bd37da7e270e691">
  <xsd:schema xmlns:xsd="http://www.w3.org/2001/XMLSchema" xmlns:xs="http://www.w3.org/2001/XMLSchema" xmlns:p="http://schemas.microsoft.com/office/2006/metadata/properties" xmlns:ns2="5002044d-ac29-405b-8dde-c6e6fb521f6d" xmlns:ns3="01c886ff-d86e-41ed-abd5-3a4f885eb6d3" xmlns:ns4="ced95ddb-a06e-4196-823f-cc853e78db37" targetNamespace="http://schemas.microsoft.com/office/2006/metadata/properties" ma:root="true" ma:fieldsID="6eb289f903c42e66146cd9dccdb073c2" ns2:_="" ns3:_="" ns4:_="">
    <xsd:import namespace="5002044d-ac29-405b-8dde-c6e6fb521f6d"/>
    <xsd:import namespace="01c886ff-d86e-41ed-abd5-3a4f885eb6d3"/>
    <xsd:import namespace="ced95ddb-a06e-4196-823f-cc853e78db3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2044d-ac29-405b-8dde-c6e6fb521f6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c886ff-d86e-41ed-abd5-3a4f885eb6d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725b4a-9331-47e6-8234-c9b560a931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d95ddb-a06e-4196-823f-cc853e78db3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31eb96-68e0-4c38-ba16-ed43797581f7}" ma:internalName="TaxCatchAll" ma:showField="CatchAllData" ma:web="ced95ddb-a06e-4196-823f-cc853e78db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76B60A-BDB4-4B4E-803C-EC055518A154}">
  <ds:schemaRefs>
    <ds:schemaRef ds:uri="http://schemas.microsoft.com/sharepoint/v3/contenttype/forms"/>
  </ds:schemaRefs>
</ds:datastoreItem>
</file>

<file path=customXml/itemProps2.xml><?xml version="1.0" encoding="utf-8"?>
<ds:datastoreItem xmlns:ds="http://schemas.openxmlformats.org/officeDocument/2006/customXml" ds:itemID="{3324002A-9143-40E2-AF3D-402A6F4B955A}">
  <ds:schemaRefs>
    <ds:schemaRef ds:uri="http://schemas.microsoft.com/office/2006/metadata/properties"/>
    <ds:schemaRef ds:uri="http://schemas.microsoft.com/office/infopath/2007/PartnerControls"/>
    <ds:schemaRef ds:uri="ced95ddb-a06e-4196-823f-cc853e78db37"/>
    <ds:schemaRef ds:uri="01c886ff-d86e-41ed-abd5-3a4f885eb6d3"/>
  </ds:schemaRefs>
</ds:datastoreItem>
</file>

<file path=customXml/itemProps3.xml><?xml version="1.0" encoding="utf-8"?>
<ds:datastoreItem xmlns:ds="http://schemas.openxmlformats.org/officeDocument/2006/customXml" ds:itemID="{944B4184-4388-42A5-B79C-BFCBB8C37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2044d-ac29-405b-8dde-c6e6fb521f6d"/>
    <ds:schemaRef ds:uri="01c886ff-d86e-41ed-abd5-3a4f885eb6d3"/>
    <ds:schemaRef ds:uri="ced95ddb-a06e-4196-823f-cc853e78d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600</Words>
  <Characters>3895</Characters>
  <Application>Microsoft Office Word</Application>
  <DocSecurity>0</DocSecurity>
  <Lines>95</Lines>
  <Paragraphs>71</Paragraphs>
  <ScaleCrop>false</ScaleCrop>
  <HeadingPairs>
    <vt:vector size="2" baseType="variant">
      <vt:variant>
        <vt:lpstr>Title</vt:lpstr>
      </vt:variant>
      <vt:variant>
        <vt:i4>1</vt:i4>
      </vt:variant>
    </vt:vector>
  </HeadingPairs>
  <TitlesOfParts>
    <vt:vector size="1" baseType="lpstr">
      <vt:lpstr>PERSON SPECIFICATION</vt:lpstr>
    </vt:vector>
  </TitlesOfParts>
  <Company>Home-Start Trafford</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 SPECIFICATION</dc:title>
  <dc:subject/>
  <dc:creator>Pauline Sprott</dc:creator>
  <cp:keywords/>
  <cp:lastModifiedBy>Kathryn Eckersley</cp:lastModifiedBy>
  <cp:revision>3</cp:revision>
  <cp:lastPrinted>2023-01-27T08:15:00Z</cp:lastPrinted>
  <dcterms:created xsi:type="dcterms:W3CDTF">2026-04-20T18:56:00Z</dcterms:created>
  <dcterms:modified xsi:type="dcterms:W3CDTF">2026-04-20T19:08:00Z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0x0101007EB82257C537CA40A340CA8357F5924E</vt:lpwstr>
  </property>
  <property fmtid="{D5CDD505-2E9C-101B-9397-08002B2CF9AE}" pid="3" name="MediaServiceImageTags">
    <vt:lpwstr/>
  </property>
</Properties>
</file>